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B0D" w:rsidRPr="005577BC" w:rsidRDefault="00B73B0D">
      <w:pPr>
        <w:pStyle w:val="Standard"/>
        <w:tabs>
          <w:tab w:val="left" w:pos="2752"/>
        </w:tabs>
        <w:jc w:val="center"/>
        <w:rPr>
          <w:rFonts w:ascii="Verdana" w:hAnsi="Verdana"/>
          <w:lang w:val="sr-Cyrl-RS"/>
        </w:rPr>
      </w:pPr>
    </w:p>
    <w:p w:rsidR="00B73B0D" w:rsidRPr="008C3A4A" w:rsidRDefault="003350E5">
      <w:pPr>
        <w:pStyle w:val="Standard"/>
        <w:tabs>
          <w:tab w:val="left" w:pos="2752"/>
        </w:tabs>
        <w:jc w:val="center"/>
        <w:rPr>
          <w:rFonts w:ascii="Verdana" w:hAnsi="Verdana" w:cs="Times New Roman"/>
          <w:color w:val="000000"/>
        </w:rPr>
      </w:pPr>
      <w:r w:rsidRPr="00AE2C8B">
        <w:rPr>
          <w:rFonts w:ascii="Verdana" w:eastAsia="Calibri" w:hAnsi="Verdana"/>
          <w:noProof/>
          <w:sz w:val="22"/>
          <w:szCs w:val="22"/>
          <w:lang w:val="sr-Latn-RS" w:eastAsia="sr-Latn-RS"/>
        </w:rPr>
        <w:drawing>
          <wp:inline distT="0" distB="0" distL="0" distR="0" wp14:anchorId="5C9507D3" wp14:editId="5C5A1D1E">
            <wp:extent cx="2152564" cy="1381125"/>
            <wp:effectExtent l="0" t="0" r="635" b="0"/>
            <wp:docPr id="2" name="Picture 2" descr="ГРБОВИ ЗА МЕМОРАНДУ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БОВИ ЗА МЕМОРАНДУМ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394" cy="1388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3B0D" w:rsidRPr="0056702B" w:rsidRDefault="00B73B0D">
      <w:pPr>
        <w:pStyle w:val="Standard"/>
        <w:tabs>
          <w:tab w:val="left" w:pos="2752"/>
        </w:tabs>
        <w:jc w:val="center"/>
        <w:rPr>
          <w:rFonts w:ascii="Verdana" w:hAnsi="Verdana" w:cs="Times New Roman"/>
          <w:b/>
          <w:color w:val="000000"/>
        </w:rPr>
      </w:pPr>
    </w:p>
    <w:p w:rsidR="00B73B0D" w:rsidRPr="0056702B" w:rsidRDefault="00B73B0D">
      <w:pPr>
        <w:pStyle w:val="Standard"/>
        <w:tabs>
          <w:tab w:val="left" w:pos="2752"/>
        </w:tabs>
        <w:jc w:val="center"/>
        <w:rPr>
          <w:rFonts w:ascii="Verdana" w:hAnsi="Verdana" w:cs="Times New Roman"/>
          <w:b/>
        </w:rPr>
      </w:pPr>
    </w:p>
    <w:p w:rsidR="00B73B0D" w:rsidRPr="0056702B" w:rsidRDefault="00B73B0D">
      <w:pPr>
        <w:pStyle w:val="Standard"/>
        <w:jc w:val="center"/>
        <w:rPr>
          <w:rFonts w:ascii="Verdana" w:hAnsi="Verdana" w:cs="Times New Roman"/>
          <w:b/>
          <w:color w:val="000000"/>
        </w:rPr>
      </w:pPr>
    </w:p>
    <w:p w:rsidR="00B73B0D" w:rsidRPr="0056702B" w:rsidRDefault="00C46AB9" w:rsidP="008C3A4A">
      <w:pPr>
        <w:pStyle w:val="Standard"/>
        <w:jc w:val="center"/>
        <w:rPr>
          <w:rFonts w:ascii="Verdana" w:hAnsi="Verdana" w:cs="Times New Roman"/>
          <w:b/>
          <w:bCs/>
          <w:color w:val="000000"/>
          <w:sz w:val="36"/>
          <w:szCs w:val="36"/>
        </w:rPr>
      </w:pPr>
      <w:r w:rsidRPr="0056702B">
        <w:rPr>
          <w:rFonts w:ascii="Verdana" w:hAnsi="Verdana" w:cs="Times New Roman"/>
          <w:b/>
          <w:bCs/>
          <w:color w:val="000000"/>
          <w:sz w:val="36"/>
          <w:szCs w:val="36"/>
        </w:rPr>
        <w:t>РЕПУБЛИКА СРБИЈА</w:t>
      </w:r>
    </w:p>
    <w:p w:rsidR="00B73B0D" w:rsidRPr="0056702B" w:rsidRDefault="00C46AB9" w:rsidP="008C3A4A">
      <w:pPr>
        <w:pStyle w:val="Standard"/>
        <w:jc w:val="center"/>
        <w:rPr>
          <w:rFonts w:ascii="Verdana" w:hAnsi="Verdana" w:cs="Times New Roman"/>
          <w:b/>
          <w:bCs/>
          <w:color w:val="000000"/>
          <w:sz w:val="36"/>
          <w:szCs w:val="36"/>
        </w:rPr>
      </w:pPr>
      <w:r w:rsidRPr="0056702B">
        <w:rPr>
          <w:rFonts w:ascii="Verdana" w:hAnsi="Verdana" w:cs="Times New Roman"/>
          <w:b/>
          <w:bCs/>
          <w:color w:val="000000"/>
          <w:sz w:val="36"/>
          <w:szCs w:val="36"/>
        </w:rPr>
        <w:t>АП ВОЈВОДИНА</w:t>
      </w:r>
    </w:p>
    <w:p w:rsidR="008C3A4A" w:rsidRPr="0056702B" w:rsidRDefault="008C3A4A" w:rsidP="008C3A4A">
      <w:pPr>
        <w:jc w:val="center"/>
        <w:rPr>
          <w:rFonts w:ascii="Verdana" w:hAnsi="Verdana" w:cs="Arial"/>
          <w:b/>
        </w:rPr>
      </w:pPr>
      <w:r w:rsidRPr="0056702B">
        <w:rPr>
          <w:rFonts w:ascii="Verdana" w:hAnsi="Verdana" w:cs="Arial"/>
          <w:b/>
        </w:rPr>
        <w:t>Покрaјински секретaријaт зa</w:t>
      </w:r>
      <w:r w:rsidRPr="0056702B">
        <w:rPr>
          <w:rFonts w:ascii="Verdana" w:hAnsi="Verdana" w:cs="Arial"/>
          <w:b/>
        </w:rPr>
        <w:br/>
        <w:t>енергетику, грађевинарство и саобраћај</w:t>
      </w:r>
    </w:p>
    <w:p w:rsidR="008C3A4A" w:rsidRPr="0056702B" w:rsidRDefault="008C3A4A" w:rsidP="008C3A4A">
      <w:pPr>
        <w:jc w:val="center"/>
        <w:rPr>
          <w:rFonts w:ascii="Verdana" w:hAnsi="Verdana" w:cs="Arial"/>
          <w:b/>
          <w:lang w:val="sr-Cyrl-RS"/>
        </w:rPr>
      </w:pPr>
      <w:r w:rsidRPr="0056702B">
        <w:rPr>
          <w:rFonts w:ascii="Verdana" w:hAnsi="Verdana" w:cs="Arial"/>
          <w:b/>
          <w:lang w:val="sr-Cyrl-RS"/>
        </w:rPr>
        <w:t>Сектор за саобраћај и инспекцијски надзор</w:t>
      </w:r>
    </w:p>
    <w:p w:rsidR="008C3A4A" w:rsidRPr="0056702B" w:rsidRDefault="008C3A4A" w:rsidP="008C3A4A">
      <w:pPr>
        <w:jc w:val="center"/>
        <w:rPr>
          <w:rFonts w:ascii="Verdana" w:hAnsi="Verdana" w:cs="Arial"/>
          <w:b/>
          <w:lang w:val="sr-Cyrl-RS"/>
        </w:rPr>
      </w:pPr>
      <w:r w:rsidRPr="0056702B">
        <w:rPr>
          <w:rFonts w:ascii="Verdana" w:hAnsi="Verdana" w:cs="Arial"/>
          <w:b/>
          <w:lang w:val="sr-Cyrl-RS"/>
        </w:rPr>
        <w:t>Одсек за инспекцијски надзор у саобраћају и грађевини</w:t>
      </w:r>
    </w:p>
    <w:p w:rsidR="00B73B0D" w:rsidRPr="0056702B" w:rsidRDefault="00B73B0D">
      <w:pPr>
        <w:pStyle w:val="Standard"/>
        <w:jc w:val="center"/>
        <w:rPr>
          <w:rFonts w:ascii="Verdana" w:hAnsi="Verdana" w:cs="Times New Roman"/>
          <w:b/>
          <w:bCs/>
          <w:color w:val="000000"/>
          <w:sz w:val="36"/>
          <w:szCs w:val="36"/>
        </w:rPr>
      </w:pPr>
    </w:p>
    <w:p w:rsidR="00B73B0D" w:rsidRPr="008C3A4A" w:rsidRDefault="00B73B0D">
      <w:pPr>
        <w:pStyle w:val="Standard"/>
        <w:jc w:val="center"/>
        <w:rPr>
          <w:rFonts w:ascii="Verdana" w:hAnsi="Verdana" w:cs="Times New Roman"/>
          <w:b/>
          <w:bCs/>
          <w:color w:val="000000"/>
          <w:sz w:val="36"/>
          <w:szCs w:val="36"/>
        </w:rPr>
      </w:pPr>
    </w:p>
    <w:p w:rsidR="00B73B0D" w:rsidRPr="008C3A4A" w:rsidRDefault="00B73B0D">
      <w:pPr>
        <w:pStyle w:val="Standard"/>
        <w:jc w:val="center"/>
        <w:rPr>
          <w:rFonts w:ascii="Verdana" w:hAnsi="Verdana" w:cs="Times New Roman"/>
          <w:b/>
          <w:bCs/>
          <w:color w:val="000000"/>
          <w:sz w:val="36"/>
          <w:szCs w:val="36"/>
        </w:rPr>
      </w:pPr>
    </w:p>
    <w:p w:rsidR="00B73B0D" w:rsidRPr="008C3A4A" w:rsidRDefault="00C46AB9">
      <w:pPr>
        <w:pStyle w:val="Standard"/>
        <w:spacing w:line="360" w:lineRule="auto"/>
        <w:jc w:val="center"/>
        <w:rPr>
          <w:rFonts w:ascii="Verdana" w:hAnsi="Verdana"/>
        </w:rPr>
      </w:pPr>
      <w:r w:rsidRPr="008C3A4A">
        <w:rPr>
          <w:rFonts w:ascii="Verdana" w:hAnsi="Verdana" w:cs="Times New Roman"/>
          <w:b/>
          <w:bCs/>
          <w:color w:val="000000"/>
          <w:sz w:val="44"/>
          <w:szCs w:val="44"/>
        </w:rPr>
        <w:t xml:space="preserve">ГОДИШЊИ ПЛАН </w:t>
      </w:r>
    </w:p>
    <w:p w:rsidR="00B73B0D" w:rsidRPr="008C3A4A" w:rsidRDefault="00C46AB9">
      <w:pPr>
        <w:pStyle w:val="Standard"/>
        <w:spacing w:line="360" w:lineRule="auto"/>
        <w:jc w:val="center"/>
        <w:rPr>
          <w:rFonts w:ascii="Verdana" w:hAnsi="Verdana" w:cs="Times New Roman"/>
          <w:b/>
          <w:bCs/>
          <w:color w:val="000000"/>
          <w:sz w:val="44"/>
          <w:szCs w:val="44"/>
        </w:rPr>
      </w:pPr>
      <w:r w:rsidRPr="008C3A4A">
        <w:rPr>
          <w:rFonts w:ascii="Verdana" w:hAnsi="Verdana" w:cs="Times New Roman"/>
          <w:b/>
          <w:bCs/>
          <w:color w:val="000000"/>
          <w:sz w:val="44"/>
          <w:szCs w:val="44"/>
        </w:rPr>
        <w:t>ИНСПЕКЦИЈСКОГ НАДЗОРА</w:t>
      </w:r>
    </w:p>
    <w:p w:rsidR="00B73B0D" w:rsidRPr="008C3A4A" w:rsidRDefault="00C46AB9">
      <w:pPr>
        <w:pStyle w:val="Standard"/>
        <w:spacing w:line="360" w:lineRule="auto"/>
        <w:jc w:val="center"/>
        <w:rPr>
          <w:rFonts w:ascii="Verdana" w:hAnsi="Verdana"/>
        </w:rPr>
      </w:pPr>
      <w:r w:rsidRPr="008C3A4A">
        <w:rPr>
          <w:rFonts w:ascii="Verdana" w:hAnsi="Verdana" w:cs="Times New Roman"/>
          <w:b/>
          <w:bCs/>
          <w:color w:val="000000"/>
          <w:sz w:val="44"/>
          <w:szCs w:val="44"/>
        </w:rPr>
        <w:t>ЗА 201</w:t>
      </w:r>
      <w:r w:rsidR="005577BC">
        <w:rPr>
          <w:rFonts w:ascii="Verdana" w:hAnsi="Verdana" w:cs="Times New Roman"/>
          <w:b/>
          <w:bCs/>
          <w:color w:val="000000"/>
          <w:sz w:val="44"/>
          <w:szCs w:val="44"/>
          <w:lang w:val="sr-Cyrl-RS"/>
        </w:rPr>
        <w:t>9</w:t>
      </w:r>
      <w:r w:rsidRPr="008C3A4A">
        <w:rPr>
          <w:rFonts w:ascii="Verdana" w:hAnsi="Verdana" w:cs="Times New Roman"/>
          <w:b/>
          <w:bCs/>
          <w:color w:val="000000"/>
          <w:sz w:val="44"/>
          <w:szCs w:val="44"/>
        </w:rPr>
        <w:t>.ГОДИНУ</w:t>
      </w:r>
      <w:r w:rsidRPr="008C3A4A">
        <w:rPr>
          <w:rFonts w:ascii="Verdana" w:hAnsi="Verdana" w:cs="Times New Roman"/>
          <w:b/>
          <w:bCs/>
          <w:color w:val="000000"/>
          <w:sz w:val="72"/>
          <w:szCs w:val="72"/>
        </w:rPr>
        <w:br/>
      </w:r>
      <w:r w:rsidR="00502495">
        <w:rPr>
          <w:rFonts w:ascii="Verdana" w:hAnsi="Verdana" w:cs="Times New Roman"/>
          <w:b/>
          <w:bCs/>
          <w:color w:val="000000"/>
          <w:sz w:val="44"/>
          <w:szCs w:val="40"/>
          <w:lang w:val="sr-Cyrl-RS"/>
        </w:rPr>
        <w:t xml:space="preserve">ПОКРАЈИНСКЕ </w:t>
      </w:r>
      <w:r w:rsidRPr="008C3A4A">
        <w:rPr>
          <w:rFonts w:ascii="Verdana" w:hAnsi="Verdana" w:cs="Times New Roman"/>
          <w:b/>
          <w:bCs/>
          <w:color w:val="000000"/>
          <w:sz w:val="44"/>
          <w:szCs w:val="40"/>
        </w:rPr>
        <w:t xml:space="preserve">ГРАЂЕВИНСКЕ ИНСПЕКЦИЈЕ </w:t>
      </w:r>
    </w:p>
    <w:p w:rsidR="00B73B0D" w:rsidRPr="008C3A4A" w:rsidRDefault="00C46AB9">
      <w:pPr>
        <w:pStyle w:val="Standard"/>
        <w:jc w:val="center"/>
        <w:rPr>
          <w:rFonts w:ascii="Verdana" w:hAnsi="Verdana"/>
        </w:rPr>
      </w:pPr>
      <w:r w:rsidRPr="008C3A4A">
        <w:rPr>
          <w:rFonts w:ascii="Verdana" w:hAnsi="Verdana" w:cs="Times New Roman"/>
          <w:b/>
          <w:bCs/>
          <w:color w:val="000000"/>
          <w:sz w:val="44"/>
          <w:szCs w:val="44"/>
        </w:rPr>
        <w:t xml:space="preserve">                                                               </w:t>
      </w:r>
      <w:r w:rsidRPr="008C3A4A">
        <w:rPr>
          <w:rFonts w:ascii="Verdana" w:hAnsi="Verdana" w:cs="Times New Roman"/>
          <w:b/>
          <w:bCs/>
          <w:color w:val="000000"/>
          <w:sz w:val="44"/>
          <w:szCs w:val="44"/>
        </w:rPr>
        <w:tab/>
      </w:r>
      <w:r w:rsidRPr="008C3A4A">
        <w:rPr>
          <w:rFonts w:ascii="Verdana" w:hAnsi="Verdana" w:cs="Times New Roman"/>
          <w:b/>
          <w:bCs/>
          <w:color w:val="000000"/>
          <w:sz w:val="44"/>
          <w:szCs w:val="44"/>
        </w:rPr>
        <w:tab/>
      </w:r>
      <w:r w:rsidRPr="008C3A4A">
        <w:rPr>
          <w:rFonts w:ascii="Verdana" w:hAnsi="Verdana" w:cs="Times New Roman"/>
          <w:b/>
          <w:bCs/>
          <w:color w:val="000000"/>
          <w:sz w:val="44"/>
          <w:szCs w:val="44"/>
        </w:rPr>
        <w:tab/>
      </w:r>
      <w:r w:rsidRPr="008C3A4A">
        <w:rPr>
          <w:rFonts w:ascii="Verdana" w:hAnsi="Verdana" w:cs="Times New Roman"/>
          <w:b/>
          <w:bCs/>
          <w:color w:val="000000"/>
          <w:sz w:val="44"/>
          <w:szCs w:val="44"/>
        </w:rPr>
        <w:tab/>
      </w:r>
      <w:r w:rsidRPr="008C3A4A">
        <w:rPr>
          <w:rFonts w:ascii="Verdana" w:hAnsi="Verdana" w:cs="Times New Roman"/>
          <w:b/>
          <w:bCs/>
          <w:color w:val="000000"/>
          <w:sz w:val="44"/>
          <w:szCs w:val="44"/>
        </w:rPr>
        <w:tab/>
      </w:r>
      <w:r w:rsidRPr="008C3A4A">
        <w:rPr>
          <w:rFonts w:ascii="Verdana" w:hAnsi="Verdana" w:cs="Times New Roman"/>
          <w:b/>
          <w:bCs/>
          <w:color w:val="000000"/>
          <w:sz w:val="44"/>
          <w:szCs w:val="44"/>
        </w:rPr>
        <w:tab/>
      </w:r>
      <w:r w:rsidRPr="008C3A4A">
        <w:rPr>
          <w:rFonts w:ascii="Verdana" w:hAnsi="Verdana" w:cs="Times New Roman"/>
          <w:b/>
          <w:bCs/>
          <w:color w:val="000000"/>
          <w:sz w:val="44"/>
          <w:szCs w:val="44"/>
        </w:rPr>
        <w:tab/>
      </w:r>
      <w:r w:rsidRPr="008C3A4A">
        <w:rPr>
          <w:rFonts w:ascii="Verdana" w:hAnsi="Verdana" w:cs="Times New Roman"/>
          <w:b/>
          <w:bCs/>
          <w:color w:val="000000"/>
          <w:sz w:val="44"/>
          <w:szCs w:val="44"/>
        </w:rPr>
        <w:tab/>
        <w:t xml:space="preserve">       </w:t>
      </w:r>
    </w:p>
    <w:p w:rsidR="00B73B0D" w:rsidRPr="008C3A4A" w:rsidRDefault="00B73B0D">
      <w:pPr>
        <w:pStyle w:val="Standard"/>
        <w:jc w:val="center"/>
        <w:rPr>
          <w:rFonts w:ascii="Verdana" w:hAnsi="Verdana" w:cs="Times New Roman"/>
          <w:b/>
          <w:bCs/>
          <w:color w:val="000000"/>
          <w:sz w:val="44"/>
          <w:szCs w:val="44"/>
        </w:rPr>
      </w:pPr>
    </w:p>
    <w:p w:rsidR="00B73B0D" w:rsidRPr="008C3A4A" w:rsidRDefault="00B73B0D">
      <w:pPr>
        <w:pStyle w:val="Standard"/>
        <w:jc w:val="center"/>
        <w:rPr>
          <w:rFonts w:ascii="Verdana" w:hAnsi="Verdana" w:cs="Times New Roman"/>
          <w:b/>
          <w:bCs/>
          <w:color w:val="000000"/>
          <w:sz w:val="44"/>
          <w:szCs w:val="44"/>
        </w:rPr>
      </w:pPr>
    </w:p>
    <w:p w:rsidR="00B73B0D" w:rsidRPr="008C3A4A" w:rsidRDefault="00B73B0D">
      <w:pPr>
        <w:pStyle w:val="Standard"/>
        <w:jc w:val="center"/>
        <w:rPr>
          <w:rFonts w:ascii="Verdana" w:hAnsi="Verdana" w:cs="Times New Roman"/>
          <w:b/>
          <w:bCs/>
          <w:color w:val="000000"/>
          <w:sz w:val="44"/>
          <w:szCs w:val="44"/>
        </w:rPr>
      </w:pPr>
    </w:p>
    <w:p w:rsidR="00B73B0D" w:rsidRPr="008C3A4A" w:rsidRDefault="00B73B0D">
      <w:pPr>
        <w:pStyle w:val="Standard"/>
        <w:jc w:val="center"/>
        <w:rPr>
          <w:rFonts w:ascii="Verdana" w:hAnsi="Verdana" w:cs="Times New Roman"/>
          <w:b/>
          <w:bCs/>
          <w:color w:val="000000"/>
          <w:sz w:val="44"/>
          <w:szCs w:val="44"/>
        </w:rPr>
      </w:pPr>
    </w:p>
    <w:p w:rsidR="00B73B0D" w:rsidRPr="008C3A4A" w:rsidRDefault="00C46AB9">
      <w:pPr>
        <w:pStyle w:val="Standard"/>
        <w:jc w:val="center"/>
        <w:rPr>
          <w:rFonts w:ascii="Verdana" w:hAnsi="Verdana"/>
        </w:rPr>
      </w:pPr>
      <w:r w:rsidRPr="008C3A4A">
        <w:rPr>
          <w:rFonts w:ascii="Verdana" w:hAnsi="Verdana" w:cs="Times New Roman"/>
          <w:b/>
          <w:bCs/>
          <w:color w:val="000000"/>
          <w:sz w:val="28"/>
          <w:szCs w:val="28"/>
        </w:rPr>
        <w:t xml:space="preserve">Нови Сад, </w:t>
      </w:r>
      <w:r w:rsidR="008C3A4A">
        <w:rPr>
          <w:rFonts w:ascii="Verdana" w:hAnsi="Verdana" w:cs="Times New Roman"/>
          <w:b/>
          <w:bCs/>
          <w:color w:val="000000"/>
          <w:sz w:val="28"/>
          <w:szCs w:val="28"/>
          <w:lang w:val="sr-Cyrl-RS"/>
        </w:rPr>
        <w:t>октобар</w:t>
      </w:r>
      <w:r w:rsidRPr="008C3A4A">
        <w:rPr>
          <w:rFonts w:ascii="Verdana" w:hAnsi="Verdana" w:cs="Times New Roman"/>
          <w:b/>
          <w:bCs/>
          <w:color w:val="000000"/>
          <w:sz w:val="28"/>
          <w:szCs w:val="28"/>
        </w:rPr>
        <w:t xml:space="preserve"> 201</w:t>
      </w:r>
      <w:r w:rsidR="005577BC">
        <w:rPr>
          <w:rFonts w:ascii="Verdana" w:hAnsi="Verdana" w:cs="Times New Roman"/>
          <w:b/>
          <w:bCs/>
          <w:color w:val="000000"/>
          <w:sz w:val="28"/>
          <w:szCs w:val="28"/>
          <w:lang w:val="sr-Cyrl-RS"/>
        </w:rPr>
        <w:t>8</w:t>
      </w:r>
      <w:r w:rsidRPr="008C3A4A">
        <w:rPr>
          <w:rFonts w:ascii="Verdana" w:hAnsi="Verdana" w:cs="Times New Roman"/>
          <w:b/>
          <w:bCs/>
          <w:color w:val="000000"/>
          <w:sz w:val="28"/>
          <w:szCs w:val="28"/>
        </w:rPr>
        <w:t>.</w:t>
      </w:r>
    </w:p>
    <w:p w:rsidR="00B73B0D" w:rsidRPr="008C3A4A" w:rsidRDefault="00B73B0D">
      <w:pPr>
        <w:pStyle w:val="Standard"/>
        <w:jc w:val="center"/>
        <w:rPr>
          <w:rFonts w:ascii="Verdana" w:hAnsi="Verdana" w:cs="Times New Roman"/>
          <w:b/>
          <w:bCs/>
          <w:color w:val="000000"/>
          <w:sz w:val="36"/>
          <w:szCs w:val="36"/>
        </w:rPr>
      </w:pPr>
    </w:p>
    <w:p w:rsidR="00B73B0D" w:rsidRPr="008C3A4A" w:rsidRDefault="00B73B0D">
      <w:pPr>
        <w:pStyle w:val="Standard"/>
        <w:jc w:val="center"/>
        <w:rPr>
          <w:rFonts w:ascii="Verdana" w:hAnsi="Verdana" w:cs="Times New Roman"/>
          <w:b/>
          <w:bCs/>
          <w:color w:val="000000"/>
          <w:sz w:val="36"/>
          <w:szCs w:val="36"/>
        </w:rPr>
      </w:pPr>
    </w:p>
    <w:p w:rsidR="00B73B0D" w:rsidRPr="008C3A4A" w:rsidRDefault="00B73B0D">
      <w:pPr>
        <w:pStyle w:val="Standard"/>
        <w:jc w:val="center"/>
        <w:rPr>
          <w:rFonts w:ascii="Verdana" w:hAnsi="Verdana" w:cs="Times New Roman"/>
          <w:b/>
          <w:bCs/>
          <w:color w:val="000000"/>
          <w:sz w:val="36"/>
          <w:szCs w:val="36"/>
        </w:rPr>
      </w:pPr>
    </w:p>
    <w:p w:rsidR="00B73B0D" w:rsidRPr="008C3A4A" w:rsidRDefault="00B73B0D">
      <w:pPr>
        <w:pStyle w:val="Standard"/>
        <w:jc w:val="center"/>
        <w:rPr>
          <w:rFonts w:ascii="Verdana" w:hAnsi="Verdana" w:cs="Times New Roman"/>
          <w:b/>
          <w:bCs/>
          <w:color w:val="000000"/>
          <w:sz w:val="36"/>
          <w:szCs w:val="36"/>
        </w:rPr>
      </w:pPr>
    </w:p>
    <w:p w:rsidR="00B73B0D" w:rsidRPr="008C3A4A" w:rsidRDefault="00B73B0D">
      <w:pPr>
        <w:pStyle w:val="Standard"/>
        <w:jc w:val="center"/>
        <w:rPr>
          <w:rFonts w:ascii="Verdana" w:hAnsi="Verdana" w:cs="Times New Roman"/>
          <w:b/>
          <w:bCs/>
          <w:color w:val="000000"/>
          <w:sz w:val="36"/>
          <w:szCs w:val="36"/>
        </w:rPr>
      </w:pPr>
    </w:p>
    <w:p w:rsidR="00B73B0D" w:rsidRPr="0056702B" w:rsidRDefault="00C46AB9">
      <w:pPr>
        <w:pStyle w:val="Standard"/>
        <w:jc w:val="center"/>
        <w:rPr>
          <w:rFonts w:ascii="Verdana" w:hAnsi="Verdana" w:cs="Times New Roman"/>
          <w:b/>
          <w:bCs/>
          <w:color w:val="000000"/>
          <w:sz w:val="36"/>
          <w:szCs w:val="36"/>
          <w:lang w:val="sr-Cyrl-RS"/>
        </w:rPr>
      </w:pPr>
      <w:r w:rsidRPr="008C3A4A">
        <w:rPr>
          <w:rFonts w:ascii="Verdana" w:hAnsi="Verdana" w:cs="Times New Roman"/>
          <w:b/>
          <w:bCs/>
          <w:color w:val="000000"/>
          <w:sz w:val="36"/>
          <w:szCs w:val="36"/>
        </w:rPr>
        <w:t>САДРЖАЈ</w:t>
      </w:r>
      <w:r w:rsidR="0056702B">
        <w:rPr>
          <w:rFonts w:ascii="Verdana" w:hAnsi="Verdana" w:cs="Times New Roman"/>
          <w:b/>
          <w:bCs/>
          <w:color w:val="000000"/>
          <w:sz w:val="36"/>
          <w:szCs w:val="36"/>
          <w:lang w:val="sr-Cyrl-RS"/>
        </w:rPr>
        <w:t>:</w:t>
      </w:r>
    </w:p>
    <w:p w:rsidR="00B73B0D" w:rsidRPr="008C3A4A" w:rsidRDefault="00B73B0D">
      <w:pPr>
        <w:pStyle w:val="Standard"/>
        <w:jc w:val="center"/>
        <w:rPr>
          <w:rFonts w:ascii="Verdana" w:hAnsi="Verdana" w:cs="Times New Roman"/>
          <w:b/>
          <w:bCs/>
          <w:color w:val="000000"/>
          <w:sz w:val="44"/>
          <w:szCs w:val="44"/>
        </w:rPr>
      </w:pPr>
    </w:p>
    <w:p w:rsidR="00B73B0D" w:rsidRPr="008C3A4A" w:rsidRDefault="00B73B0D">
      <w:pPr>
        <w:pStyle w:val="Standard"/>
        <w:rPr>
          <w:rFonts w:ascii="Verdana" w:hAnsi="Verdana" w:cs="Times New Roman"/>
          <w:b/>
          <w:bCs/>
          <w:color w:val="000000"/>
          <w:sz w:val="36"/>
          <w:szCs w:val="36"/>
        </w:rPr>
      </w:pPr>
    </w:p>
    <w:p w:rsidR="00B73B0D" w:rsidRPr="008C3A4A" w:rsidRDefault="00B73B0D">
      <w:pPr>
        <w:pStyle w:val="Standard"/>
        <w:rPr>
          <w:rFonts w:ascii="Verdana" w:hAnsi="Verdana" w:cs="Times New Roman"/>
          <w:b/>
          <w:bCs/>
          <w:color w:val="000000"/>
          <w:sz w:val="36"/>
          <w:szCs w:val="36"/>
        </w:rPr>
      </w:pPr>
    </w:p>
    <w:p w:rsidR="00B73B0D" w:rsidRPr="008C3A4A" w:rsidRDefault="00C46AB9">
      <w:pPr>
        <w:pStyle w:val="Standard"/>
        <w:numPr>
          <w:ilvl w:val="0"/>
          <w:numId w:val="1"/>
        </w:numPr>
        <w:spacing w:line="480" w:lineRule="auto"/>
        <w:jc w:val="both"/>
        <w:rPr>
          <w:rFonts w:ascii="Verdana" w:hAnsi="Verdana" w:cs="Times New Roman"/>
          <w:b/>
          <w:bCs/>
          <w:color w:val="000000"/>
          <w:sz w:val="36"/>
          <w:szCs w:val="36"/>
        </w:rPr>
      </w:pPr>
      <w:r w:rsidRPr="008C3A4A">
        <w:rPr>
          <w:rFonts w:ascii="Verdana" w:hAnsi="Verdana" w:cs="Times New Roman"/>
          <w:b/>
          <w:bCs/>
          <w:color w:val="000000"/>
          <w:sz w:val="36"/>
          <w:szCs w:val="36"/>
        </w:rPr>
        <w:t>УВОД</w:t>
      </w:r>
    </w:p>
    <w:p w:rsidR="00B73B0D" w:rsidRPr="008C3A4A" w:rsidRDefault="00C46AB9">
      <w:pPr>
        <w:pStyle w:val="Standard"/>
        <w:numPr>
          <w:ilvl w:val="0"/>
          <w:numId w:val="1"/>
        </w:numPr>
        <w:spacing w:line="480" w:lineRule="auto"/>
        <w:jc w:val="both"/>
        <w:rPr>
          <w:rFonts w:ascii="Verdana" w:hAnsi="Verdana" w:cs="Times New Roman"/>
          <w:b/>
          <w:bCs/>
          <w:color w:val="000000"/>
          <w:sz w:val="36"/>
          <w:szCs w:val="36"/>
        </w:rPr>
      </w:pPr>
      <w:r w:rsidRPr="008C3A4A">
        <w:rPr>
          <w:rFonts w:ascii="Verdana" w:hAnsi="Verdana" w:cs="Times New Roman"/>
          <w:b/>
          <w:bCs/>
          <w:color w:val="000000"/>
          <w:sz w:val="36"/>
          <w:szCs w:val="36"/>
        </w:rPr>
        <w:t>ОРГАНИЗАЦИОНА СТРУКТУРА</w:t>
      </w:r>
    </w:p>
    <w:p w:rsidR="00B73B0D" w:rsidRPr="008C3A4A" w:rsidRDefault="00C46AB9">
      <w:pPr>
        <w:pStyle w:val="Standard"/>
        <w:numPr>
          <w:ilvl w:val="0"/>
          <w:numId w:val="1"/>
        </w:numPr>
        <w:rPr>
          <w:rFonts w:ascii="Verdana" w:hAnsi="Verdana"/>
        </w:rPr>
      </w:pPr>
      <w:r w:rsidRPr="008C3A4A">
        <w:rPr>
          <w:rFonts w:ascii="Verdana" w:hAnsi="Verdana" w:cs="Times New Roman"/>
          <w:b/>
          <w:bCs/>
          <w:color w:val="000000"/>
          <w:sz w:val="36"/>
          <w:szCs w:val="36"/>
        </w:rPr>
        <w:t>ПЛАН И ПРОГРАМ ИНСПЕКЦИЈСКОГ НАДЗОРА ЗА 201</w:t>
      </w:r>
      <w:r w:rsidR="003350E5">
        <w:rPr>
          <w:rFonts w:ascii="Verdana" w:hAnsi="Verdana" w:cs="Times New Roman"/>
          <w:b/>
          <w:bCs/>
          <w:color w:val="000000"/>
          <w:sz w:val="36"/>
          <w:szCs w:val="36"/>
          <w:lang w:val="sr-Cyrl-RS"/>
        </w:rPr>
        <w:t>9</w:t>
      </w:r>
      <w:r w:rsidRPr="008C3A4A">
        <w:rPr>
          <w:rFonts w:ascii="Verdana" w:hAnsi="Verdana" w:cs="Times New Roman"/>
          <w:b/>
          <w:bCs/>
          <w:color w:val="000000"/>
          <w:sz w:val="36"/>
          <w:szCs w:val="36"/>
        </w:rPr>
        <w:t xml:space="preserve">. ГОДИНУ </w:t>
      </w:r>
      <w:r w:rsidR="00502495">
        <w:rPr>
          <w:rFonts w:ascii="Verdana" w:hAnsi="Verdana" w:cs="Times New Roman"/>
          <w:b/>
          <w:bCs/>
          <w:color w:val="000000"/>
          <w:sz w:val="36"/>
          <w:szCs w:val="36"/>
          <w:lang w:val="sr-Cyrl-RS"/>
        </w:rPr>
        <w:t>ПОКРАЈИНСКЕ</w:t>
      </w:r>
      <w:r w:rsidRPr="008C3A4A">
        <w:rPr>
          <w:rFonts w:ascii="Verdana" w:hAnsi="Verdana" w:cs="Times New Roman"/>
          <w:b/>
          <w:color w:val="000000"/>
          <w:sz w:val="36"/>
          <w:szCs w:val="36"/>
        </w:rPr>
        <w:t xml:space="preserve"> ГРАЂЕВИНСКЕ ИНСПЕКЦИЈЕ </w:t>
      </w:r>
    </w:p>
    <w:p w:rsidR="00B73B0D" w:rsidRPr="008C3A4A" w:rsidRDefault="00B73B0D">
      <w:pPr>
        <w:pStyle w:val="Standard"/>
        <w:ind w:left="720"/>
        <w:jc w:val="both"/>
        <w:rPr>
          <w:rFonts w:ascii="Verdana" w:hAnsi="Verdana" w:cs="Times New Roman"/>
        </w:rPr>
      </w:pPr>
    </w:p>
    <w:p w:rsidR="00B73B0D" w:rsidRPr="008C3A4A" w:rsidRDefault="00C46AB9">
      <w:pPr>
        <w:pStyle w:val="Standard"/>
        <w:numPr>
          <w:ilvl w:val="0"/>
          <w:numId w:val="1"/>
        </w:numPr>
        <w:spacing w:line="480" w:lineRule="auto"/>
        <w:jc w:val="both"/>
        <w:rPr>
          <w:rFonts w:ascii="Verdana" w:hAnsi="Verdana" w:cs="Times New Roman"/>
          <w:b/>
          <w:bCs/>
          <w:color w:val="000000"/>
          <w:sz w:val="36"/>
          <w:szCs w:val="36"/>
        </w:rPr>
      </w:pPr>
      <w:r w:rsidRPr="008C3A4A">
        <w:rPr>
          <w:rFonts w:ascii="Verdana" w:hAnsi="Verdana" w:cs="Times New Roman"/>
          <w:b/>
          <w:bCs/>
          <w:color w:val="000000"/>
          <w:sz w:val="36"/>
          <w:szCs w:val="36"/>
        </w:rPr>
        <w:t>ПРЕДЛОЗИ ЗА УНАПРЕЂЕЊЕ РАДА</w:t>
      </w:r>
    </w:p>
    <w:p w:rsidR="00B73B0D" w:rsidRPr="008C3A4A" w:rsidRDefault="00C46AB9">
      <w:pPr>
        <w:pStyle w:val="Standard"/>
        <w:numPr>
          <w:ilvl w:val="0"/>
          <w:numId w:val="1"/>
        </w:numPr>
        <w:spacing w:line="480" w:lineRule="auto"/>
        <w:jc w:val="both"/>
        <w:rPr>
          <w:rFonts w:ascii="Verdana" w:hAnsi="Verdana" w:cs="Times New Roman"/>
          <w:b/>
          <w:bCs/>
          <w:color w:val="000000"/>
          <w:sz w:val="36"/>
          <w:szCs w:val="36"/>
        </w:rPr>
      </w:pPr>
      <w:r w:rsidRPr="008C3A4A">
        <w:rPr>
          <w:rFonts w:ascii="Verdana" w:hAnsi="Verdana" w:cs="Times New Roman"/>
          <w:b/>
          <w:bCs/>
          <w:color w:val="000000"/>
          <w:sz w:val="36"/>
          <w:szCs w:val="36"/>
        </w:rPr>
        <w:t>ЗАВРШНА НАПОМЕНА</w:t>
      </w:r>
    </w:p>
    <w:p w:rsidR="00B73B0D" w:rsidRPr="008C3A4A" w:rsidRDefault="00B73B0D">
      <w:pPr>
        <w:pStyle w:val="Standard"/>
        <w:rPr>
          <w:rFonts w:ascii="Verdana" w:hAnsi="Verdana" w:cs="Times New Roman"/>
          <w:b/>
          <w:bCs/>
          <w:color w:val="000000"/>
          <w:sz w:val="32"/>
          <w:szCs w:val="32"/>
        </w:rPr>
      </w:pPr>
    </w:p>
    <w:p w:rsidR="00B73B0D" w:rsidRPr="008C3A4A" w:rsidRDefault="00B73B0D">
      <w:pPr>
        <w:pStyle w:val="Standard"/>
        <w:rPr>
          <w:rFonts w:ascii="Verdana" w:hAnsi="Verdana" w:cs="Times New Roman"/>
          <w:b/>
          <w:bCs/>
          <w:color w:val="000000"/>
          <w:sz w:val="32"/>
          <w:szCs w:val="32"/>
        </w:rPr>
      </w:pPr>
    </w:p>
    <w:p w:rsidR="00B73B0D" w:rsidRPr="008C3A4A" w:rsidRDefault="00B73B0D">
      <w:pPr>
        <w:pStyle w:val="Standard"/>
        <w:rPr>
          <w:rFonts w:ascii="Verdana" w:hAnsi="Verdana" w:cs="Times New Roman"/>
          <w:b/>
          <w:bCs/>
          <w:color w:val="000000"/>
          <w:sz w:val="32"/>
          <w:szCs w:val="32"/>
        </w:rPr>
      </w:pPr>
    </w:p>
    <w:p w:rsidR="0056702B" w:rsidRDefault="0056702B">
      <w:pPr>
        <w:widowControl/>
        <w:suppressAutoHyphens w:val="0"/>
        <w:autoSpaceDN/>
        <w:textAlignment w:val="auto"/>
        <w:rPr>
          <w:rFonts w:ascii="Verdana" w:hAnsi="Verdana" w:cs="Times New Roman"/>
          <w:b/>
          <w:bCs/>
          <w:color w:val="000000"/>
          <w:sz w:val="32"/>
          <w:szCs w:val="32"/>
        </w:rPr>
      </w:pPr>
      <w:r>
        <w:rPr>
          <w:rFonts w:ascii="Verdana" w:hAnsi="Verdana" w:cs="Times New Roman"/>
          <w:b/>
          <w:bCs/>
          <w:color w:val="000000"/>
          <w:sz w:val="32"/>
          <w:szCs w:val="32"/>
        </w:rPr>
        <w:br w:type="page"/>
      </w:r>
    </w:p>
    <w:p w:rsidR="00B73B0D" w:rsidRPr="008C3A4A" w:rsidRDefault="00B73B0D">
      <w:pPr>
        <w:pStyle w:val="Standard"/>
        <w:rPr>
          <w:rFonts w:ascii="Verdana" w:hAnsi="Verdana" w:cs="Times New Roman"/>
          <w:b/>
          <w:bCs/>
          <w:color w:val="000000"/>
          <w:sz w:val="32"/>
          <w:szCs w:val="32"/>
        </w:rPr>
      </w:pPr>
    </w:p>
    <w:p w:rsidR="00B73B0D" w:rsidRPr="008C3A4A" w:rsidRDefault="00C46AB9">
      <w:pPr>
        <w:pStyle w:val="Standard"/>
        <w:numPr>
          <w:ilvl w:val="0"/>
          <w:numId w:val="2"/>
        </w:numPr>
        <w:ind w:left="0" w:firstLine="0"/>
        <w:jc w:val="center"/>
        <w:rPr>
          <w:rFonts w:ascii="Verdana" w:hAnsi="Verdana"/>
        </w:rPr>
      </w:pPr>
      <w:r w:rsidRPr="008C3A4A">
        <w:rPr>
          <w:rFonts w:ascii="Verdana" w:hAnsi="Verdana" w:cs="Times New Roman"/>
          <w:b/>
          <w:bCs/>
          <w:color w:val="000000"/>
          <w:sz w:val="36"/>
          <w:szCs w:val="36"/>
        </w:rPr>
        <w:t>УВОД</w:t>
      </w:r>
    </w:p>
    <w:p w:rsidR="00B73B0D" w:rsidRPr="008C3A4A" w:rsidRDefault="00B73B0D">
      <w:pPr>
        <w:pStyle w:val="Standard"/>
        <w:rPr>
          <w:rFonts w:ascii="Verdana" w:hAnsi="Verdana" w:cs="Times New Roman"/>
          <w:b/>
          <w:bCs/>
          <w:color w:val="000000"/>
          <w:sz w:val="32"/>
          <w:szCs w:val="32"/>
        </w:rPr>
      </w:pPr>
    </w:p>
    <w:p w:rsidR="00B73B0D" w:rsidRPr="008C3A4A" w:rsidRDefault="00C46AB9" w:rsidP="008C3A4A">
      <w:pPr>
        <w:jc w:val="both"/>
        <w:rPr>
          <w:rFonts w:ascii="Verdana" w:hAnsi="Verdana"/>
        </w:rPr>
      </w:pPr>
      <w:r w:rsidRPr="008C3A4A">
        <w:rPr>
          <w:rFonts w:ascii="Verdana" w:hAnsi="Verdana" w:cs="Times New Roman"/>
          <w:b/>
          <w:bCs/>
          <w:color w:val="000000"/>
          <w:sz w:val="32"/>
          <w:szCs w:val="32"/>
        </w:rPr>
        <w:tab/>
      </w:r>
      <w:r w:rsidRPr="008C3A4A">
        <w:rPr>
          <w:rFonts w:ascii="Verdana" w:hAnsi="Verdana" w:cs="Times New Roman"/>
          <w:color w:val="000000"/>
          <w:sz w:val="28"/>
          <w:szCs w:val="28"/>
        </w:rPr>
        <w:t xml:space="preserve">Годишњи план инспекцијског надзора </w:t>
      </w:r>
      <w:r w:rsidR="008C3A4A">
        <w:rPr>
          <w:rFonts w:ascii="Verdana" w:hAnsi="Verdana" w:cs="Times New Roman"/>
          <w:color w:val="000000"/>
          <w:sz w:val="28"/>
          <w:szCs w:val="28"/>
          <w:lang w:val="sr-Cyrl-RS"/>
        </w:rPr>
        <w:t xml:space="preserve">покрајинске </w:t>
      </w:r>
      <w:r w:rsidRPr="008C3A4A">
        <w:rPr>
          <w:rFonts w:ascii="Verdana" w:hAnsi="Verdana" w:cs="Times New Roman"/>
          <w:color w:val="000000"/>
          <w:sz w:val="28"/>
          <w:szCs w:val="28"/>
        </w:rPr>
        <w:t xml:space="preserve">грађевинске инспекције у </w:t>
      </w:r>
      <w:r w:rsidR="008C3A4A" w:rsidRPr="008C3A4A">
        <w:rPr>
          <w:rFonts w:ascii="Verdana" w:hAnsi="Verdana" w:cs="Arial"/>
          <w:sz w:val="28"/>
          <w:szCs w:val="28"/>
          <w:lang w:val="sr-Cyrl-RS"/>
        </w:rPr>
        <w:t>Одсеку за инспекцијски надзор у саобраћају и грађевини</w:t>
      </w:r>
      <w:r w:rsidRPr="008C3A4A">
        <w:rPr>
          <w:rFonts w:ascii="Verdana" w:hAnsi="Verdana" w:cs="Times New Roman"/>
          <w:color w:val="000000"/>
          <w:sz w:val="28"/>
          <w:szCs w:val="28"/>
        </w:rPr>
        <w:t xml:space="preserve"> за 201</w:t>
      </w:r>
      <w:r w:rsidR="005577BC">
        <w:rPr>
          <w:rFonts w:ascii="Verdana" w:hAnsi="Verdana" w:cs="Times New Roman"/>
          <w:color w:val="000000"/>
          <w:sz w:val="28"/>
          <w:szCs w:val="28"/>
          <w:lang w:val="sr-Cyrl-RS"/>
        </w:rPr>
        <w:t>9</w:t>
      </w:r>
      <w:r w:rsidRPr="008C3A4A">
        <w:rPr>
          <w:rFonts w:ascii="Verdana" w:hAnsi="Verdana" w:cs="Times New Roman"/>
          <w:color w:val="000000"/>
          <w:sz w:val="28"/>
          <w:szCs w:val="28"/>
        </w:rPr>
        <w:t>.годину сачињава се у складу са чланом 10. Закона о инспекцијском надзору (Сл.гласник РС, бр.36/2015).</w:t>
      </w:r>
    </w:p>
    <w:p w:rsidR="00B73B0D" w:rsidRPr="008C3A4A" w:rsidRDefault="00C46AB9">
      <w:pPr>
        <w:pStyle w:val="Standard"/>
        <w:jc w:val="both"/>
        <w:rPr>
          <w:rFonts w:ascii="Verdana" w:hAnsi="Verdana"/>
        </w:rPr>
      </w:pPr>
      <w:r w:rsidRPr="008C3A4A">
        <w:rPr>
          <w:rFonts w:ascii="Verdana" w:hAnsi="Verdana" w:cs="Times New Roman"/>
          <w:color w:val="000000"/>
          <w:sz w:val="28"/>
          <w:szCs w:val="28"/>
        </w:rPr>
        <w:tab/>
        <w:t xml:space="preserve">Годишњи план инспекцијског надзора садржи општи приказ задатака и послова </w:t>
      </w:r>
      <w:r w:rsidR="008C3A4A">
        <w:rPr>
          <w:rFonts w:ascii="Verdana" w:hAnsi="Verdana" w:cs="Times New Roman"/>
          <w:color w:val="000000"/>
          <w:sz w:val="28"/>
          <w:szCs w:val="28"/>
          <w:lang w:val="sr-Cyrl-RS"/>
        </w:rPr>
        <w:t xml:space="preserve">покрајинске </w:t>
      </w:r>
      <w:r w:rsidRPr="008C3A4A">
        <w:rPr>
          <w:rFonts w:ascii="Verdana" w:hAnsi="Verdana" w:cs="Times New Roman"/>
          <w:color w:val="000000"/>
          <w:sz w:val="28"/>
          <w:szCs w:val="28"/>
        </w:rPr>
        <w:t>грађевинске инспекције у 201</w:t>
      </w:r>
      <w:r w:rsidR="005577BC">
        <w:rPr>
          <w:rFonts w:ascii="Verdana" w:hAnsi="Verdana" w:cs="Times New Roman"/>
          <w:color w:val="000000"/>
          <w:sz w:val="28"/>
          <w:szCs w:val="28"/>
          <w:lang w:val="sr-Cyrl-RS"/>
        </w:rPr>
        <w:t>9</w:t>
      </w:r>
      <w:r w:rsidRPr="008C3A4A">
        <w:rPr>
          <w:rFonts w:ascii="Verdana" w:hAnsi="Verdana" w:cs="Times New Roman"/>
          <w:color w:val="000000"/>
          <w:sz w:val="28"/>
          <w:szCs w:val="28"/>
        </w:rPr>
        <w:t xml:space="preserve">.години, непосредне примене закона и других прописа, те праћење стања на територији </w:t>
      </w:r>
      <w:r w:rsidR="008C3A4A">
        <w:rPr>
          <w:rFonts w:ascii="Verdana" w:hAnsi="Verdana" w:cs="Times New Roman"/>
          <w:color w:val="000000"/>
          <w:sz w:val="28"/>
          <w:szCs w:val="28"/>
          <w:lang w:val="sr-Cyrl-RS"/>
        </w:rPr>
        <w:t>АП Војводине</w:t>
      </w:r>
      <w:r w:rsidRPr="008C3A4A">
        <w:rPr>
          <w:rFonts w:ascii="Verdana" w:hAnsi="Verdana" w:cs="Times New Roman"/>
          <w:color w:val="000000"/>
          <w:sz w:val="28"/>
          <w:szCs w:val="28"/>
        </w:rPr>
        <w:t xml:space="preserve"> из области грађевинарства.</w:t>
      </w:r>
    </w:p>
    <w:p w:rsidR="00B73B0D" w:rsidRPr="008C3A4A" w:rsidRDefault="00C46AB9">
      <w:pPr>
        <w:pStyle w:val="Standard"/>
        <w:jc w:val="both"/>
        <w:rPr>
          <w:rFonts w:ascii="Verdana" w:hAnsi="Verdana"/>
        </w:rPr>
      </w:pPr>
      <w:r w:rsidRPr="008C3A4A">
        <w:rPr>
          <w:rFonts w:ascii="Verdana" w:hAnsi="Verdana" w:cs="Times New Roman"/>
          <w:color w:val="000000"/>
          <w:sz w:val="28"/>
          <w:szCs w:val="28"/>
        </w:rPr>
        <w:tab/>
        <w:t>Сврха доношења</w:t>
      </w:r>
      <w:r w:rsidR="00E75353" w:rsidRPr="008C3A4A">
        <w:rPr>
          <w:rFonts w:ascii="Verdana" w:hAnsi="Verdana" w:cs="Times New Roman"/>
          <w:color w:val="000000"/>
          <w:sz w:val="28"/>
          <w:szCs w:val="28"/>
          <w:lang w:val="sr-Cyrl-RS"/>
        </w:rPr>
        <w:t xml:space="preserve"> </w:t>
      </w:r>
      <w:r w:rsidRPr="008C3A4A">
        <w:rPr>
          <w:rFonts w:ascii="Verdana" w:hAnsi="Verdana" w:cs="Times New Roman"/>
          <w:color w:val="000000"/>
          <w:sz w:val="28"/>
          <w:szCs w:val="28"/>
        </w:rPr>
        <w:t xml:space="preserve">Плана инспекцијског надзора </w:t>
      </w:r>
      <w:r w:rsidR="008C3A4A">
        <w:rPr>
          <w:rFonts w:ascii="Verdana" w:hAnsi="Verdana" w:cs="Times New Roman"/>
          <w:color w:val="000000"/>
          <w:sz w:val="28"/>
          <w:szCs w:val="28"/>
          <w:lang w:val="sr-Cyrl-RS"/>
        </w:rPr>
        <w:t xml:space="preserve">покрајинске </w:t>
      </w:r>
      <w:r w:rsidR="008C3A4A" w:rsidRPr="008C3A4A">
        <w:rPr>
          <w:rFonts w:ascii="Verdana" w:hAnsi="Verdana" w:cs="Times New Roman"/>
          <w:color w:val="000000"/>
          <w:sz w:val="28"/>
          <w:szCs w:val="28"/>
        </w:rPr>
        <w:t xml:space="preserve">грађевинске инспекције </w:t>
      </w:r>
      <w:r w:rsidRPr="008C3A4A">
        <w:rPr>
          <w:rFonts w:ascii="Verdana" w:hAnsi="Verdana" w:cs="Times New Roman"/>
          <w:color w:val="000000"/>
          <w:sz w:val="28"/>
          <w:szCs w:val="28"/>
        </w:rPr>
        <w:t>је повећање еф</w:t>
      </w:r>
      <w:r w:rsidR="008C3A4A">
        <w:rPr>
          <w:rFonts w:ascii="Verdana" w:hAnsi="Verdana" w:cs="Times New Roman"/>
          <w:color w:val="000000"/>
          <w:sz w:val="28"/>
          <w:szCs w:val="28"/>
          <w:lang w:val="sr-Cyrl-RS"/>
        </w:rPr>
        <w:t>икасности</w:t>
      </w:r>
      <w:r w:rsidRPr="008C3A4A">
        <w:rPr>
          <w:rFonts w:ascii="Verdana" w:hAnsi="Verdana" w:cs="Times New Roman"/>
          <w:color w:val="000000"/>
          <w:sz w:val="28"/>
          <w:szCs w:val="28"/>
        </w:rPr>
        <w:t xml:space="preserve"> и транспарентности, као и јачање поверења грађана</w:t>
      </w:r>
      <w:r w:rsidR="00A12E02">
        <w:rPr>
          <w:rFonts w:ascii="Verdana" w:hAnsi="Verdana" w:cs="Times New Roman"/>
          <w:color w:val="000000"/>
          <w:sz w:val="28"/>
          <w:szCs w:val="28"/>
          <w:lang w:val="sr-Cyrl-RS"/>
        </w:rPr>
        <w:t>, а укључује и</w:t>
      </w:r>
      <w:r w:rsidRPr="008C3A4A">
        <w:rPr>
          <w:rFonts w:ascii="Verdana" w:hAnsi="Verdana" w:cs="Times New Roman"/>
          <w:color w:val="000000"/>
          <w:sz w:val="28"/>
          <w:szCs w:val="28"/>
        </w:rPr>
        <w:t>:</w:t>
      </w:r>
    </w:p>
    <w:p w:rsidR="00B73B0D" w:rsidRPr="008C3A4A" w:rsidRDefault="00B73B0D">
      <w:pPr>
        <w:pStyle w:val="Standard"/>
        <w:jc w:val="both"/>
        <w:rPr>
          <w:rFonts w:ascii="Verdana" w:hAnsi="Verdana" w:cs="Times New Roman"/>
          <w:color w:val="000000"/>
          <w:sz w:val="28"/>
          <w:szCs w:val="28"/>
        </w:rPr>
      </w:pPr>
    </w:p>
    <w:p w:rsidR="00B73B0D" w:rsidRDefault="008C3A4A">
      <w:pPr>
        <w:pStyle w:val="Standard"/>
        <w:ind w:firstLine="270"/>
        <w:jc w:val="both"/>
        <w:rPr>
          <w:rFonts w:ascii="Verdana" w:hAnsi="Verdana" w:cs="Times New Roman"/>
          <w:color w:val="000000"/>
          <w:sz w:val="28"/>
          <w:szCs w:val="28"/>
          <w:lang w:val="sr-Cyrl-RS"/>
        </w:rPr>
      </w:pPr>
      <w:r>
        <w:rPr>
          <w:rFonts w:ascii="Verdana" w:hAnsi="Verdana" w:cs="Times New Roman"/>
          <w:color w:val="000000"/>
          <w:sz w:val="28"/>
          <w:szCs w:val="28"/>
          <w:lang w:val="sr-Cyrl-RS"/>
        </w:rPr>
        <w:t xml:space="preserve">  </w:t>
      </w:r>
      <w:r w:rsidR="00C46AB9" w:rsidRPr="008C3A4A">
        <w:rPr>
          <w:rFonts w:ascii="Verdana" w:hAnsi="Verdana" w:cs="Times New Roman"/>
          <w:color w:val="000000"/>
          <w:sz w:val="28"/>
          <w:szCs w:val="28"/>
        </w:rPr>
        <w:t>1.непосредну примену закона и других прописа,</w:t>
      </w:r>
    </w:p>
    <w:p w:rsidR="008C3A4A" w:rsidRPr="008C3A4A" w:rsidRDefault="008C3A4A" w:rsidP="008C3A4A">
      <w:pPr>
        <w:pStyle w:val="Standard"/>
        <w:ind w:left="539" w:hanging="539"/>
        <w:jc w:val="both"/>
        <w:rPr>
          <w:rFonts w:ascii="Verdana" w:hAnsi="Verdana" w:cs="Times New Roman"/>
          <w:color w:val="000000"/>
          <w:sz w:val="28"/>
          <w:szCs w:val="28"/>
          <w:lang w:val="sr-Cyrl-RS"/>
        </w:rPr>
      </w:pPr>
      <w:r>
        <w:rPr>
          <w:rFonts w:ascii="Verdana" w:hAnsi="Verdana" w:cs="Times New Roman"/>
          <w:color w:val="000000"/>
          <w:sz w:val="28"/>
          <w:szCs w:val="28"/>
          <w:lang w:val="sr-Cyrl-RS"/>
        </w:rPr>
        <w:t xml:space="preserve">    2. </w:t>
      </w:r>
      <w:r w:rsidRPr="008C3A4A">
        <w:rPr>
          <w:rFonts w:ascii="Verdana" w:hAnsi="Verdana" w:cs="Verdana"/>
          <w:sz w:val="28"/>
          <w:szCs w:val="28"/>
          <w:lang w:val="ru-RU"/>
        </w:rPr>
        <w:t xml:space="preserve">надзор над радом градских и општинских грађевинских </w:t>
      </w:r>
      <w:r>
        <w:rPr>
          <w:rFonts w:ascii="Verdana" w:hAnsi="Verdana" w:cs="Verdana"/>
          <w:sz w:val="28"/>
          <w:szCs w:val="28"/>
          <w:lang w:val="ru-RU"/>
        </w:rPr>
        <w:t xml:space="preserve"> </w:t>
      </w:r>
      <w:r w:rsidRPr="008C3A4A">
        <w:rPr>
          <w:rFonts w:ascii="Verdana" w:hAnsi="Verdana" w:cs="Verdana"/>
          <w:sz w:val="28"/>
          <w:szCs w:val="28"/>
          <w:lang w:val="ru-RU"/>
        </w:rPr>
        <w:t>инспектора на територији аутономне покрајине</w:t>
      </w:r>
    </w:p>
    <w:p w:rsidR="00B73B0D" w:rsidRPr="008C3A4A" w:rsidRDefault="00C46AB9">
      <w:pPr>
        <w:pStyle w:val="Standard"/>
        <w:ind w:left="540" w:hanging="540"/>
        <w:jc w:val="both"/>
        <w:rPr>
          <w:rFonts w:ascii="Verdana" w:hAnsi="Verdana"/>
        </w:rPr>
      </w:pPr>
      <w:r w:rsidRPr="008C3A4A">
        <w:rPr>
          <w:rFonts w:ascii="Verdana" w:hAnsi="Verdana" w:cs="Times New Roman"/>
          <w:color w:val="000000"/>
          <w:sz w:val="28"/>
          <w:szCs w:val="28"/>
        </w:rPr>
        <w:t xml:space="preserve">    </w:t>
      </w:r>
      <w:r w:rsidR="008C3A4A">
        <w:rPr>
          <w:rFonts w:ascii="Verdana" w:hAnsi="Verdana" w:cs="Times New Roman"/>
          <w:color w:val="000000"/>
          <w:sz w:val="28"/>
          <w:szCs w:val="28"/>
          <w:lang w:val="sr-Cyrl-RS"/>
        </w:rPr>
        <w:t>3</w:t>
      </w:r>
      <w:r w:rsidRPr="008C3A4A">
        <w:rPr>
          <w:rFonts w:ascii="Verdana" w:hAnsi="Verdana" w:cs="Times New Roman"/>
          <w:color w:val="000000"/>
          <w:sz w:val="28"/>
          <w:szCs w:val="28"/>
        </w:rPr>
        <w:t>.спровођење инспекцијског надзора и решавања у управним стварима у првом степену,</w:t>
      </w:r>
    </w:p>
    <w:p w:rsidR="00B73B0D" w:rsidRPr="008C3A4A" w:rsidRDefault="008C3A4A">
      <w:pPr>
        <w:pStyle w:val="Standard"/>
        <w:ind w:left="450" w:hanging="450"/>
        <w:jc w:val="both"/>
        <w:rPr>
          <w:rFonts w:ascii="Verdana" w:hAnsi="Verdana"/>
        </w:rPr>
      </w:pPr>
      <w:r>
        <w:rPr>
          <w:rFonts w:ascii="Verdana" w:hAnsi="Verdana" w:cs="Times New Roman"/>
          <w:color w:val="000000"/>
          <w:sz w:val="28"/>
          <w:szCs w:val="28"/>
        </w:rPr>
        <w:t xml:space="preserve">    </w:t>
      </w:r>
      <w:r>
        <w:rPr>
          <w:rFonts w:ascii="Verdana" w:hAnsi="Verdana" w:cs="Times New Roman"/>
          <w:color w:val="000000"/>
          <w:sz w:val="28"/>
          <w:szCs w:val="28"/>
          <w:lang w:val="sr-Cyrl-RS"/>
        </w:rPr>
        <w:t>4</w:t>
      </w:r>
      <w:r w:rsidR="00C46AB9" w:rsidRPr="008C3A4A">
        <w:rPr>
          <w:rFonts w:ascii="Verdana" w:hAnsi="Verdana" w:cs="Times New Roman"/>
          <w:color w:val="000000"/>
          <w:sz w:val="28"/>
          <w:szCs w:val="28"/>
        </w:rPr>
        <w:t xml:space="preserve">.праћење стање и предлагање мера за унапређење стања на терену, </w:t>
      </w:r>
    </w:p>
    <w:p w:rsidR="00B73B0D" w:rsidRPr="008C3A4A" w:rsidRDefault="008C3A4A">
      <w:pPr>
        <w:pStyle w:val="Standard"/>
        <w:ind w:left="513" w:hanging="513"/>
        <w:jc w:val="both"/>
        <w:rPr>
          <w:rFonts w:ascii="Verdana" w:hAnsi="Verdana"/>
        </w:rPr>
      </w:pPr>
      <w:r>
        <w:rPr>
          <w:rFonts w:ascii="Verdana" w:hAnsi="Verdana" w:cs="Times New Roman"/>
          <w:color w:val="000000"/>
          <w:sz w:val="28"/>
          <w:szCs w:val="28"/>
        </w:rPr>
        <w:t xml:space="preserve">    </w:t>
      </w:r>
      <w:r>
        <w:rPr>
          <w:rFonts w:ascii="Verdana" w:hAnsi="Verdana" w:cs="Times New Roman"/>
          <w:color w:val="000000"/>
          <w:sz w:val="28"/>
          <w:szCs w:val="28"/>
          <w:lang w:val="sr-Cyrl-RS"/>
        </w:rPr>
        <w:t>5</w:t>
      </w:r>
      <w:r w:rsidR="00C46AB9" w:rsidRPr="008C3A4A">
        <w:rPr>
          <w:rFonts w:ascii="Verdana" w:hAnsi="Verdana" w:cs="Times New Roman"/>
          <w:color w:val="000000"/>
          <w:sz w:val="28"/>
          <w:szCs w:val="28"/>
        </w:rPr>
        <w:t>.превентивно деловање инспекције као једно од средстава остварења циља инспекцијског надзора;</w:t>
      </w:r>
    </w:p>
    <w:p w:rsidR="00B73B0D" w:rsidRPr="008C3A4A" w:rsidRDefault="00B73B0D">
      <w:pPr>
        <w:pStyle w:val="Standard"/>
        <w:jc w:val="both"/>
        <w:rPr>
          <w:rFonts w:ascii="Verdana" w:hAnsi="Verdana" w:cs="Times New Roman"/>
          <w:color w:val="000000"/>
          <w:sz w:val="28"/>
          <w:szCs w:val="28"/>
        </w:rPr>
      </w:pPr>
    </w:p>
    <w:p w:rsidR="00B73B0D" w:rsidRPr="008C3A4A" w:rsidRDefault="00C46AB9">
      <w:pPr>
        <w:pStyle w:val="Standard"/>
        <w:jc w:val="both"/>
        <w:rPr>
          <w:rFonts w:ascii="Verdana" w:hAnsi="Verdana"/>
        </w:rPr>
      </w:pPr>
      <w:r w:rsidRPr="008C3A4A">
        <w:rPr>
          <w:rFonts w:ascii="Verdana" w:hAnsi="Verdana" w:cs="Times New Roman"/>
          <w:color w:val="000000"/>
          <w:sz w:val="28"/>
          <w:szCs w:val="28"/>
        </w:rPr>
        <w:tab/>
      </w:r>
      <w:r w:rsidR="008C3A4A">
        <w:rPr>
          <w:rFonts w:ascii="Verdana" w:hAnsi="Verdana" w:cs="Times New Roman"/>
          <w:color w:val="000000"/>
          <w:sz w:val="28"/>
          <w:szCs w:val="28"/>
          <w:lang w:val="sr-Cyrl-RS"/>
        </w:rPr>
        <w:t>Покрајинска грађевинска инспекција</w:t>
      </w:r>
      <w:r w:rsidRPr="008C3A4A">
        <w:rPr>
          <w:rFonts w:ascii="Verdana" w:hAnsi="Verdana" w:cs="Times New Roman"/>
          <w:color w:val="000000"/>
          <w:sz w:val="28"/>
          <w:szCs w:val="28"/>
        </w:rPr>
        <w:t xml:space="preserve"> обавља послове на </w:t>
      </w:r>
      <w:r w:rsidR="008C3A4A">
        <w:rPr>
          <w:rFonts w:ascii="Verdana" w:hAnsi="Verdana" w:cs="Times New Roman"/>
          <w:color w:val="000000"/>
          <w:sz w:val="28"/>
          <w:szCs w:val="28"/>
          <w:lang w:val="sr-Cyrl-RS"/>
        </w:rPr>
        <w:t>т</w:t>
      </w:r>
      <w:r w:rsidRPr="008C3A4A">
        <w:rPr>
          <w:rFonts w:ascii="Verdana" w:hAnsi="Verdana" w:cs="Times New Roman"/>
          <w:color w:val="000000"/>
          <w:sz w:val="28"/>
          <w:szCs w:val="28"/>
        </w:rPr>
        <w:t xml:space="preserve">ериторији </w:t>
      </w:r>
      <w:r w:rsidR="008C3A4A">
        <w:rPr>
          <w:rFonts w:ascii="Verdana" w:hAnsi="Verdana" w:cs="Times New Roman"/>
          <w:color w:val="000000"/>
          <w:sz w:val="28"/>
          <w:szCs w:val="28"/>
          <w:lang w:val="sr-Cyrl-RS"/>
        </w:rPr>
        <w:t>АП Војводине</w:t>
      </w:r>
      <w:r w:rsidRPr="008C3A4A">
        <w:rPr>
          <w:rFonts w:ascii="Verdana" w:hAnsi="Verdana" w:cs="Times New Roman"/>
          <w:color w:val="000000"/>
          <w:sz w:val="28"/>
          <w:szCs w:val="28"/>
        </w:rPr>
        <w:t xml:space="preserve"> са седиштем у Новом Саду, улица </w:t>
      </w:r>
      <w:r w:rsidR="008C3A4A">
        <w:rPr>
          <w:rFonts w:ascii="Verdana" w:hAnsi="Verdana" w:cs="Times New Roman"/>
          <w:color w:val="000000"/>
          <w:sz w:val="28"/>
          <w:szCs w:val="28"/>
          <w:lang w:val="sr-Cyrl-RS"/>
        </w:rPr>
        <w:t>Булевар Михајла Пупина 16</w:t>
      </w:r>
      <w:r w:rsidRPr="008C3A4A">
        <w:rPr>
          <w:rFonts w:ascii="Verdana" w:hAnsi="Verdana" w:cs="Times New Roman"/>
          <w:color w:val="000000"/>
          <w:sz w:val="28"/>
          <w:szCs w:val="28"/>
        </w:rPr>
        <w:t>.</w:t>
      </w:r>
    </w:p>
    <w:p w:rsidR="00B73B0D" w:rsidRPr="008C3A4A" w:rsidRDefault="00C46AB9">
      <w:pPr>
        <w:pStyle w:val="Standard"/>
        <w:jc w:val="both"/>
        <w:rPr>
          <w:rFonts w:ascii="Verdana" w:hAnsi="Verdana"/>
        </w:rPr>
      </w:pPr>
      <w:r w:rsidRPr="008C3A4A">
        <w:rPr>
          <w:rFonts w:ascii="Verdana" w:hAnsi="Verdana" w:cs="Times New Roman"/>
          <w:color w:val="000000"/>
          <w:sz w:val="28"/>
          <w:szCs w:val="28"/>
        </w:rPr>
        <w:tab/>
        <w:t>У складу са наведеним Годишњим планом инспекцијског надзора, који садржи опште и специфичне циљеве које је потребно остварити, задатке/програмске активности које је потребно спровести како би се ти циљеви остварили, индикаторе резултата тј. начин на који меримо остварене задатке односно програмске активности, рокове у којима се задаци односно активности морају обавити, одговорност за спровођење активности односно задатака, врсту активности и др.</w:t>
      </w:r>
    </w:p>
    <w:p w:rsidR="00B73B0D" w:rsidRPr="008C3A4A" w:rsidRDefault="00C46AB9">
      <w:pPr>
        <w:pStyle w:val="Standard"/>
        <w:jc w:val="both"/>
        <w:rPr>
          <w:rFonts w:ascii="Verdana" w:hAnsi="Verdana"/>
        </w:rPr>
      </w:pPr>
      <w:r w:rsidRPr="008C3A4A">
        <w:rPr>
          <w:rFonts w:ascii="Verdana" w:hAnsi="Verdana" w:cs="Times New Roman"/>
          <w:color w:val="000000"/>
          <w:sz w:val="28"/>
          <w:szCs w:val="28"/>
        </w:rPr>
        <w:tab/>
      </w:r>
      <w:r w:rsidRPr="008C3A4A">
        <w:rPr>
          <w:rFonts w:ascii="Verdana" w:hAnsi="Verdana" w:cs="Times New Roman"/>
          <w:b/>
          <w:bCs/>
          <w:color w:val="000000"/>
          <w:sz w:val="28"/>
          <w:szCs w:val="28"/>
        </w:rPr>
        <w:t xml:space="preserve">Циљеви </w:t>
      </w:r>
      <w:r w:rsidRPr="008C3A4A">
        <w:rPr>
          <w:rFonts w:ascii="Verdana" w:hAnsi="Verdana" w:cs="Times New Roman"/>
          <w:color w:val="000000"/>
          <w:sz w:val="28"/>
          <w:szCs w:val="28"/>
        </w:rPr>
        <w:t xml:space="preserve">Годишњег плана инспекцијског надзора </w:t>
      </w:r>
      <w:r w:rsidR="00A12E02">
        <w:rPr>
          <w:rFonts w:ascii="Verdana" w:hAnsi="Verdana" w:cs="Times New Roman"/>
          <w:color w:val="000000"/>
          <w:sz w:val="28"/>
          <w:szCs w:val="28"/>
          <w:lang w:val="sr-Cyrl-RS"/>
        </w:rPr>
        <w:t>су</w:t>
      </w:r>
      <w:r w:rsidRPr="008C3A4A">
        <w:rPr>
          <w:rFonts w:ascii="Verdana" w:hAnsi="Verdana" w:cs="Times New Roman"/>
          <w:color w:val="000000"/>
          <w:sz w:val="28"/>
          <w:szCs w:val="28"/>
        </w:rPr>
        <w:t xml:space="preserve"> непосредна примена закона и других прописа тј., планираних мера и активности превентивног деловања инспекције и планираних мера и активности за спречавање обављања </w:t>
      </w:r>
      <w:r w:rsidRPr="008C3A4A">
        <w:rPr>
          <w:rFonts w:ascii="Verdana" w:hAnsi="Verdana" w:cs="Times New Roman"/>
          <w:color w:val="000000"/>
          <w:sz w:val="28"/>
          <w:szCs w:val="28"/>
        </w:rPr>
        <w:lastRenderedPageBreak/>
        <w:t>делатности и вршења активности нерегистрованих субјеката, очекивани обим ванредних инспекцијских надзора у периоду у коме ће се вршити редовни инспекцијски надзор, као и друге елементе од значаја за планирање и вршење инспекцијског надзора.</w:t>
      </w:r>
    </w:p>
    <w:p w:rsidR="00B73B0D" w:rsidRPr="008C3A4A" w:rsidRDefault="00C46AB9">
      <w:pPr>
        <w:pStyle w:val="Standard"/>
        <w:jc w:val="both"/>
        <w:rPr>
          <w:rFonts w:ascii="Verdana" w:hAnsi="Verdana"/>
        </w:rPr>
      </w:pPr>
      <w:r w:rsidRPr="008C3A4A">
        <w:rPr>
          <w:rFonts w:ascii="Verdana" w:hAnsi="Verdana" w:cs="Times New Roman"/>
          <w:color w:val="000000"/>
          <w:sz w:val="28"/>
          <w:szCs w:val="28"/>
        </w:rPr>
        <w:t xml:space="preserve">           Годишњи план инспекцијског надзора садржи податке и о специфичним циљевима који планирају </w:t>
      </w:r>
      <w:r w:rsidR="00A12E02">
        <w:rPr>
          <w:rFonts w:ascii="Verdana" w:hAnsi="Verdana" w:cs="Times New Roman"/>
          <w:color w:val="000000"/>
          <w:sz w:val="28"/>
          <w:szCs w:val="28"/>
          <w:lang w:val="sr-Cyrl-RS"/>
        </w:rPr>
        <w:t xml:space="preserve">да се </w:t>
      </w:r>
      <w:r w:rsidRPr="008C3A4A">
        <w:rPr>
          <w:rFonts w:ascii="Verdana" w:hAnsi="Verdana" w:cs="Times New Roman"/>
          <w:color w:val="000000"/>
          <w:sz w:val="28"/>
          <w:szCs w:val="28"/>
        </w:rPr>
        <w:t>оствар</w:t>
      </w:r>
      <w:r w:rsidR="00A12E02">
        <w:rPr>
          <w:rFonts w:ascii="Verdana" w:hAnsi="Verdana" w:cs="Times New Roman"/>
          <w:color w:val="000000"/>
          <w:sz w:val="28"/>
          <w:szCs w:val="28"/>
          <w:lang w:val="sr-Cyrl-RS"/>
        </w:rPr>
        <w:t>е</w:t>
      </w:r>
      <w:r w:rsidRPr="008C3A4A">
        <w:rPr>
          <w:rFonts w:ascii="Verdana" w:hAnsi="Verdana" w:cs="Times New Roman"/>
          <w:color w:val="000000"/>
          <w:sz w:val="28"/>
          <w:szCs w:val="28"/>
        </w:rPr>
        <w:t xml:space="preserve"> у 201</w:t>
      </w:r>
      <w:r w:rsidR="005577BC">
        <w:rPr>
          <w:rFonts w:ascii="Verdana" w:hAnsi="Verdana" w:cs="Times New Roman"/>
          <w:color w:val="000000"/>
          <w:sz w:val="28"/>
          <w:szCs w:val="28"/>
          <w:lang w:val="sr-Cyrl-RS"/>
        </w:rPr>
        <w:t>9</w:t>
      </w:r>
      <w:r w:rsidRPr="008C3A4A">
        <w:rPr>
          <w:rFonts w:ascii="Verdana" w:hAnsi="Verdana" w:cs="Times New Roman"/>
          <w:color w:val="000000"/>
          <w:sz w:val="28"/>
          <w:szCs w:val="28"/>
        </w:rPr>
        <w:t xml:space="preserve">.години, а који су везани за Програмске активности </w:t>
      </w:r>
      <w:r w:rsidR="00CF2087">
        <w:rPr>
          <w:rFonts w:ascii="Verdana" w:hAnsi="Verdana" w:cs="Times New Roman"/>
          <w:color w:val="000000"/>
          <w:sz w:val="28"/>
          <w:szCs w:val="28"/>
          <w:lang w:val="sr-Cyrl-RS"/>
        </w:rPr>
        <w:t xml:space="preserve">покрајинске </w:t>
      </w:r>
      <w:r w:rsidRPr="008C3A4A">
        <w:rPr>
          <w:rFonts w:ascii="Verdana" w:hAnsi="Verdana" w:cs="Times New Roman"/>
          <w:color w:val="000000"/>
          <w:sz w:val="28"/>
          <w:szCs w:val="28"/>
        </w:rPr>
        <w:t>грађевинске инспекције, одговорност за реализацију задатака и активности  и у ком року их треба реализовати.</w:t>
      </w:r>
    </w:p>
    <w:p w:rsidR="00B73B0D" w:rsidRPr="008C3A4A" w:rsidRDefault="00C46AB9">
      <w:pPr>
        <w:pStyle w:val="Standard"/>
        <w:jc w:val="both"/>
        <w:rPr>
          <w:rFonts w:ascii="Verdana" w:hAnsi="Verdana"/>
        </w:rPr>
      </w:pPr>
      <w:r w:rsidRPr="008C3A4A">
        <w:rPr>
          <w:rFonts w:ascii="Verdana" w:hAnsi="Verdana" w:cs="Times New Roman"/>
          <w:color w:val="000000"/>
          <w:sz w:val="28"/>
          <w:szCs w:val="28"/>
        </w:rPr>
        <w:tab/>
        <w:t>Инспекцијски надзори и службене контроле спроводе се употребом метода и техника како је прописано законским и подзаконским актима који су темељ за поступање инспекције, уз коришћење контролних листа.</w:t>
      </w:r>
    </w:p>
    <w:p w:rsidR="00B73B0D" w:rsidRPr="008C3A4A" w:rsidRDefault="00C46AB9">
      <w:pPr>
        <w:pStyle w:val="Standard"/>
        <w:jc w:val="both"/>
        <w:rPr>
          <w:rFonts w:ascii="Verdana" w:hAnsi="Verdana"/>
        </w:rPr>
      </w:pPr>
      <w:r w:rsidRPr="008C3A4A">
        <w:rPr>
          <w:rFonts w:ascii="Verdana" w:hAnsi="Verdana" w:cs="Times New Roman"/>
          <w:color w:val="000000"/>
          <w:sz w:val="28"/>
          <w:szCs w:val="28"/>
        </w:rPr>
        <w:tab/>
      </w:r>
    </w:p>
    <w:p w:rsidR="00B73B0D" w:rsidRPr="008C3A4A" w:rsidRDefault="00C46AB9">
      <w:pPr>
        <w:pStyle w:val="Standard"/>
        <w:jc w:val="both"/>
        <w:rPr>
          <w:rFonts w:ascii="Verdana" w:hAnsi="Verdana"/>
        </w:rPr>
      </w:pPr>
      <w:r w:rsidRPr="008C3A4A">
        <w:rPr>
          <w:rFonts w:ascii="Verdana" w:hAnsi="Verdana" w:cs="Times New Roman"/>
          <w:color w:val="000000"/>
        </w:rPr>
        <w:tab/>
      </w:r>
      <w:r w:rsidRPr="008C3A4A">
        <w:rPr>
          <w:rFonts w:ascii="Verdana" w:hAnsi="Verdana" w:cs="Times New Roman"/>
          <w:color w:val="000000"/>
          <w:sz w:val="28"/>
          <w:szCs w:val="28"/>
        </w:rPr>
        <w:t xml:space="preserve">Послови и задаци из Годишњег плана </w:t>
      </w:r>
      <w:r w:rsidR="00CF2087">
        <w:rPr>
          <w:rFonts w:ascii="Verdana" w:hAnsi="Verdana" w:cs="Times New Roman"/>
          <w:color w:val="000000"/>
          <w:sz w:val="28"/>
          <w:szCs w:val="28"/>
          <w:lang w:val="sr-Cyrl-RS"/>
        </w:rPr>
        <w:t>покрајинске грађевинске инспекције</w:t>
      </w:r>
      <w:r w:rsidRPr="008C3A4A">
        <w:rPr>
          <w:rFonts w:ascii="Verdana" w:hAnsi="Verdana" w:cs="Times New Roman"/>
          <w:color w:val="000000"/>
          <w:sz w:val="28"/>
          <w:szCs w:val="28"/>
        </w:rPr>
        <w:t xml:space="preserve"> се обављају свакодневно како у свом седишту</w:t>
      </w:r>
      <w:r w:rsidR="00A12E02">
        <w:rPr>
          <w:rFonts w:ascii="Verdana" w:hAnsi="Verdana" w:cs="Times New Roman"/>
          <w:color w:val="000000"/>
          <w:sz w:val="28"/>
          <w:szCs w:val="28"/>
          <w:lang w:val="sr-Cyrl-RS"/>
        </w:rPr>
        <w:t>,</w:t>
      </w:r>
      <w:r w:rsidRPr="008C3A4A">
        <w:rPr>
          <w:rFonts w:ascii="Verdana" w:hAnsi="Verdana" w:cs="Times New Roman"/>
          <w:color w:val="000000"/>
          <w:sz w:val="28"/>
          <w:szCs w:val="28"/>
        </w:rPr>
        <w:t xml:space="preserve"> тако и на терену на територији </w:t>
      </w:r>
      <w:r w:rsidR="00CF2087">
        <w:rPr>
          <w:rFonts w:ascii="Verdana" w:hAnsi="Verdana" w:cs="Times New Roman"/>
          <w:color w:val="000000"/>
          <w:sz w:val="28"/>
          <w:szCs w:val="28"/>
          <w:lang w:val="sr-Cyrl-RS"/>
        </w:rPr>
        <w:t>АП Војводине</w:t>
      </w:r>
      <w:r w:rsidRPr="008C3A4A">
        <w:rPr>
          <w:rFonts w:ascii="Verdana" w:hAnsi="Verdana" w:cs="Times New Roman"/>
          <w:color w:val="000000"/>
          <w:sz w:val="28"/>
          <w:szCs w:val="28"/>
        </w:rPr>
        <w:t>.</w:t>
      </w:r>
    </w:p>
    <w:p w:rsidR="00B73B0D" w:rsidRPr="008C3A4A" w:rsidRDefault="00B73B0D">
      <w:pPr>
        <w:pStyle w:val="Standard"/>
        <w:rPr>
          <w:rFonts w:ascii="Verdana" w:hAnsi="Verdana" w:cs="Times New Roman"/>
          <w:color w:val="000000"/>
          <w:sz w:val="28"/>
          <w:szCs w:val="28"/>
        </w:rPr>
      </w:pPr>
    </w:p>
    <w:p w:rsidR="00B73B0D" w:rsidRPr="008C3A4A" w:rsidRDefault="00C46AB9">
      <w:pPr>
        <w:pStyle w:val="Standard"/>
        <w:jc w:val="both"/>
        <w:rPr>
          <w:rFonts w:ascii="Verdana" w:hAnsi="Verdana" w:cs="Times New Roman"/>
          <w:color w:val="000000"/>
          <w:sz w:val="28"/>
          <w:szCs w:val="28"/>
        </w:rPr>
      </w:pPr>
      <w:r w:rsidRPr="008C3A4A">
        <w:rPr>
          <w:rFonts w:ascii="Verdana" w:hAnsi="Verdana" w:cs="Times New Roman"/>
          <w:color w:val="000000"/>
          <w:sz w:val="28"/>
          <w:szCs w:val="28"/>
        </w:rPr>
        <w:tab/>
      </w:r>
    </w:p>
    <w:p w:rsidR="00B73B0D" w:rsidRPr="008C3A4A" w:rsidRDefault="00B73B0D">
      <w:pPr>
        <w:pageBreakBefore/>
        <w:suppressAutoHyphens w:val="0"/>
        <w:rPr>
          <w:rFonts w:ascii="Verdana" w:hAnsi="Verdana" w:cs="Times New Roman"/>
          <w:b/>
          <w:bCs/>
          <w:color w:val="000000"/>
          <w:sz w:val="36"/>
          <w:szCs w:val="36"/>
        </w:rPr>
      </w:pPr>
    </w:p>
    <w:p w:rsidR="00B73B0D" w:rsidRPr="008C3A4A" w:rsidRDefault="00C46AB9">
      <w:pPr>
        <w:pStyle w:val="Standard"/>
        <w:numPr>
          <w:ilvl w:val="0"/>
          <w:numId w:val="2"/>
        </w:numPr>
        <w:spacing w:line="360" w:lineRule="auto"/>
        <w:jc w:val="center"/>
        <w:rPr>
          <w:rFonts w:ascii="Verdana" w:hAnsi="Verdana"/>
        </w:rPr>
      </w:pPr>
      <w:r w:rsidRPr="008C3A4A">
        <w:rPr>
          <w:rFonts w:ascii="Verdana" w:hAnsi="Verdana" w:cs="Times New Roman"/>
          <w:b/>
          <w:bCs/>
          <w:color w:val="000000"/>
          <w:sz w:val="36"/>
          <w:szCs w:val="36"/>
        </w:rPr>
        <w:t>ОРГАНИЗАЦИОНА СТРУКТУРА</w:t>
      </w:r>
    </w:p>
    <w:p w:rsidR="00B73B0D" w:rsidRPr="008C3A4A" w:rsidRDefault="00B73B0D">
      <w:pPr>
        <w:pStyle w:val="Standard"/>
        <w:jc w:val="both"/>
        <w:rPr>
          <w:rFonts w:ascii="Verdana" w:hAnsi="Verdana" w:cs="Times New Roman"/>
        </w:rPr>
      </w:pPr>
    </w:p>
    <w:p w:rsidR="00B73B0D" w:rsidRPr="008C3A4A" w:rsidRDefault="00C46AB9">
      <w:pPr>
        <w:pStyle w:val="Standard"/>
        <w:rPr>
          <w:rFonts w:ascii="Verdana" w:hAnsi="Verdana"/>
        </w:rPr>
      </w:pPr>
      <w:r w:rsidRPr="008C3A4A">
        <w:rPr>
          <w:rFonts w:ascii="Verdana" w:hAnsi="Verdana" w:cs="Times New Roman"/>
          <w:b/>
          <w:bCs/>
          <w:i/>
          <w:iCs/>
          <w:color w:val="000000"/>
          <w:sz w:val="28"/>
          <w:szCs w:val="28"/>
        </w:rPr>
        <w:t xml:space="preserve">Табела 1.Организациона структура </w:t>
      </w:r>
      <w:r w:rsidR="00F41A4C">
        <w:rPr>
          <w:rFonts w:ascii="Verdana" w:hAnsi="Verdana" w:cs="Times New Roman"/>
          <w:b/>
          <w:bCs/>
          <w:i/>
          <w:iCs/>
          <w:color w:val="000000"/>
          <w:sz w:val="28"/>
          <w:szCs w:val="28"/>
          <w:lang w:val="sr-Cyrl-RS"/>
        </w:rPr>
        <w:t xml:space="preserve">покрајинске </w:t>
      </w:r>
      <w:r w:rsidRPr="008C3A4A">
        <w:rPr>
          <w:rFonts w:ascii="Verdana" w:hAnsi="Verdana" w:cs="Times New Roman"/>
          <w:b/>
          <w:bCs/>
          <w:i/>
          <w:iCs/>
          <w:color w:val="000000"/>
          <w:sz w:val="28"/>
          <w:szCs w:val="28"/>
        </w:rPr>
        <w:t>грађевинске инспекције</w:t>
      </w:r>
    </w:p>
    <w:p w:rsidR="00B73B0D" w:rsidRPr="008C3A4A" w:rsidRDefault="00C46AB9">
      <w:pPr>
        <w:pStyle w:val="Standard"/>
        <w:rPr>
          <w:rFonts w:ascii="Verdana" w:hAnsi="Verdana"/>
        </w:rPr>
      </w:pPr>
      <w:r w:rsidRPr="008C3A4A">
        <w:rPr>
          <w:rFonts w:ascii="Verdana" w:hAnsi="Verdana" w:cs="Times New Roman"/>
          <w:color w:val="000000"/>
          <w:sz w:val="28"/>
          <w:szCs w:val="28"/>
        </w:rPr>
        <w:tab/>
      </w:r>
    </w:p>
    <w:tbl>
      <w:tblPr>
        <w:tblStyle w:val="LightShading"/>
        <w:tblW w:w="5070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817"/>
        <w:gridCol w:w="3544"/>
        <w:gridCol w:w="709"/>
      </w:tblGrid>
      <w:tr w:rsidR="00B73B0D" w:rsidRPr="008C3A4A" w:rsidTr="00FD7EBF">
        <w:trPr>
          <w:jc w:val="center"/>
        </w:trPr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B73B0D" w:rsidRPr="008C3A4A" w:rsidRDefault="00B73B0D">
            <w:pPr>
              <w:pStyle w:val="Standard"/>
              <w:jc w:val="center"/>
              <w:rPr>
                <w:rFonts w:ascii="Verdana" w:hAnsi="Verdana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BF" w:rsidRPr="00FD7EBF" w:rsidRDefault="00FD7EBF" w:rsidP="00FD7EBF">
            <w:pPr>
              <w:jc w:val="center"/>
              <w:rPr>
                <w:rFonts w:ascii="Verdana" w:hAnsi="Verdana" w:cs="Arial"/>
                <w:b/>
                <w:sz w:val="28"/>
                <w:szCs w:val="28"/>
                <w:lang w:val="sr-Cyrl-RS"/>
              </w:rPr>
            </w:pPr>
            <w:r>
              <w:rPr>
                <w:rFonts w:ascii="Verdana" w:hAnsi="Verdana" w:cs="Arial"/>
                <w:b/>
                <w:sz w:val="28"/>
                <w:szCs w:val="28"/>
                <w:lang w:val="sr-Cyrl-RS"/>
              </w:rPr>
              <w:t>Се</w:t>
            </w:r>
            <w:r w:rsidRPr="00FD7EBF">
              <w:rPr>
                <w:rFonts w:ascii="Verdana" w:hAnsi="Verdana" w:cs="Arial"/>
                <w:b/>
                <w:sz w:val="28"/>
                <w:szCs w:val="28"/>
                <w:lang w:val="sr-Cyrl-RS"/>
              </w:rPr>
              <w:t>ктор за саобраћај и инспекцијски надзор</w:t>
            </w:r>
          </w:p>
          <w:p w:rsidR="00B73B0D" w:rsidRPr="00FD7EBF" w:rsidRDefault="00B73B0D" w:rsidP="00FD7EBF">
            <w:pPr>
              <w:pStyle w:val="Standard"/>
              <w:jc w:val="center"/>
              <w:rPr>
                <w:rFonts w:ascii="Verdana" w:hAnsi="Verdana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vAlign w:val="center"/>
          </w:tcPr>
          <w:p w:rsidR="00B73B0D" w:rsidRPr="008C3A4A" w:rsidRDefault="00B73B0D" w:rsidP="00FD7EBF">
            <w:pPr>
              <w:pStyle w:val="Standard"/>
              <w:jc w:val="center"/>
              <w:rPr>
                <w:rFonts w:ascii="Verdana" w:hAnsi="Verdana" w:cs="Times New Roman"/>
                <w:b/>
                <w:bCs/>
                <w:sz w:val="28"/>
                <w:szCs w:val="28"/>
              </w:rPr>
            </w:pPr>
          </w:p>
        </w:tc>
      </w:tr>
      <w:tr w:rsidR="00B73B0D" w:rsidRPr="008C3A4A" w:rsidTr="00FD7EBF">
        <w:trPr>
          <w:jc w:val="center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B73B0D" w:rsidRPr="008C3A4A" w:rsidRDefault="00B73B0D">
            <w:pPr>
              <w:pStyle w:val="Standard"/>
              <w:jc w:val="center"/>
              <w:rPr>
                <w:rFonts w:ascii="Verdana" w:hAnsi="Verdana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BF" w:rsidRPr="00FD7EBF" w:rsidRDefault="00FD7EBF" w:rsidP="00FD7EBF">
            <w:pPr>
              <w:jc w:val="center"/>
              <w:rPr>
                <w:rFonts w:ascii="Verdana" w:hAnsi="Verdana" w:cs="Arial"/>
                <w:b/>
                <w:sz w:val="28"/>
                <w:szCs w:val="28"/>
                <w:lang w:val="sr-Cyrl-RS"/>
              </w:rPr>
            </w:pPr>
            <w:r w:rsidRPr="00FD7EBF">
              <w:rPr>
                <w:rFonts w:ascii="Verdana" w:hAnsi="Verdana" w:cs="Arial"/>
                <w:b/>
                <w:sz w:val="28"/>
                <w:szCs w:val="28"/>
                <w:lang w:val="sr-Cyrl-RS"/>
              </w:rPr>
              <w:t>Одсек за инспекцијски надзор у саобраћају и грађевини</w:t>
            </w:r>
          </w:p>
          <w:p w:rsidR="00B73B0D" w:rsidRPr="00FD7EBF" w:rsidRDefault="00B73B0D" w:rsidP="00FD7EBF">
            <w:pPr>
              <w:pStyle w:val="Standard"/>
              <w:jc w:val="center"/>
              <w:rPr>
                <w:rFonts w:ascii="Verdana" w:hAnsi="Verdana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vAlign w:val="center"/>
          </w:tcPr>
          <w:p w:rsidR="00B73B0D" w:rsidRPr="008C3A4A" w:rsidRDefault="00B73B0D" w:rsidP="00FD7EBF">
            <w:pPr>
              <w:pStyle w:val="Standard"/>
              <w:jc w:val="center"/>
              <w:rPr>
                <w:rFonts w:ascii="Verdana" w:hAnsi="Verdana" w:cs="Times New Roman"/>
                <w:b/>
                <w:bCs/>
                <w:sz w:val="28"/>
                <w:szCs w:val="28"/>
              </w:rPr>
            </w:pPr>
          </w:p>
        </w:tc>
      </w:tr>
      <w:tr w:rsidR="00FD7EBF" w:rsidRPr="008C3A4A" w:rsidTr="00FD7EBF">
        <w:trPr>
          <w:trHeight w:val="1026"/>
          <w:jc w:val="center"/>
        </w:trPr>
        <w:tc>
          <w:tcPr>
            <w:tcW w:w="50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41A4C" w:rsidRDefault="00FD7EBF" w:rsidP="00FD7EBF">
            <w:pPr>
              <w:pStyle w:val="Standard"/>
              <w:ind w:left="175"/>
              <w:jc w:val="center"/>
              <w:rPr>
                <w:rFonts w:ascii="Verdana" w:hAnsi="Verdana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Verdana" w:hAnsi="Verdana" w:cs="Times New Roman"/>
                <w:b/>
                <w:bCs/>
                <w:sz w:val="28"/>
                <w:szCs w:val="28"/>
              </w:rPr>
              <w:t xml:space="preserve">2 </w:t>
            </w:r>
            <w:r w:rsidR="00A12E02" w:rsidRPr="008C3A4A">
              <w:rPr>
                <w:rFonts w:ascii="Verdana" w:hAnsi="Verdana" w:cs="Times New Roman"/>
                <w:b/>
                <w:bCs/>
                <w:sz w:val="28"/>
                <w:szCs w:val="28"/>
              </w:rPr>
              <w:t>грађевинск</w:t>
            </w:r>
            <w:r w:rsidR="00A12E02">
              <w:rPr>
                <w:rFonts w:ascii="Verdana" w:hAnsi="Verdana" w:cs="Times New Roman"/>
                <w:b/>
                <w:bCs/>
                <w:sz w:val="28"/>
                <w:szCs w:val="28"/>
              </w:rPr>
              <w:t>a</w:t>
            </w:r>
            <w:r w:rsidR="00A12E02" w:rsidRPr="008C3A4A">
              <w:rPr>
                <w:rFonts w:ascii="Verdana" w:hAnsi="Verdana" w:cs="Times New Roman"/>
                <w:b/>
                <w:bCs/>
                <w:sz w:val="28"/>
                <w:szCs w:val="28"/>
              </w:rPr>
              <w:t xml:space="preserve"> инспектор</w:t>
            </w:r>
            <w:r w:rsidR="00A12E02">
              <w:rPr>
                <w:rFonts w:ascii="Verdana" w:hAnsi="Verdana" w:cs="Times New Roman"/>
                <w:b/>
                <w:bCs/>
                <w:sz w:val="28"/>
                <w:szCs w:val="28"/>
              </w:rPr>
              <w:t>a</w:t>
            </w:r>
          </w:p>
          <w:p w:rsidR="00FD7EBF" w:rsidRPr="00F41A4C" w:rsidRDefault="00A12E02" w:rsidP="00FD7EBF">
            <w:pPr>
              <w:pStyle w:val="Standard"/>
              <w:ind w:left="175"/>
              <w:jc w:val="center"/>
              <w:rPr>
                <w:rFonts w:ascii="Verdana" w:hAnsi="Verdana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Verdana" w:hAnsi="Verdana" w:cs="Times New Roman"/>
                <w:b/>
                <w:bCs/>
                <w:sz w:val="28"/>
                <w:szCs w:val="28"/>
                <w:lang w:val="sr-Cyrl-RS"/>
              </w:rPr>
              <w:t>на</w:t>
            </w:r>
            <w:r w:rsidR="00F41A4C">
              <w:rPr>
                <w:rFonts w:ascii="Verdana" w:hAnsi="Verdana" w:cs="Times New Roman"/>
                <w:b/>
                <w:bCs/>
                <w:sz w:val="28"/>
                <w:szCs w:val="28"/>
                <w:lang w:val="sr-Cyrl-RS"/>
              </w:rPr>
              <w:t xml:space="preserve"> 2 милиона становника и 45 општина/градова</w:t>
            </w:r>
          </w:p>
        </w:tc>
      </w:tr>
    </w:tbl>
    <w:p w:rsidR="00FD7EBF" w:rsidRPr="00FD7EBF" w:rsidRDefault="00FD7EBF">
      <w:pPr>
        <w:pStyle w:val="Standard"/>
        <w:jc w:val="both"/>
        <w:rPr>
          <w:rFonts w:ascii="Verdana" w:hAnsi="Verdana" w:cs="Times New Roman"/>
          <w:b/>
          <w:bCs/>
          <w:i/>
          <w:iCs/>
          <w:sz w:val="28"/>
          <w:szCs w:val="28"/>
          <w:lang w:val="sr-Cyrl-RS"/>
        </w:rPr>
      </w:pPr>
    </w:p>
    <w:p w:rsidR="00FD7EBF" w:rsidRDefault="00FD7EBF">
      <w:pPr>
        <w:pStyle w:val="Standard"/>
        <w:jc w:val="both"/>
        <w:rPr>
          <w:rFonts w:ascii="Verdana" w:hAnsi="Verdana" w:cs="Times New Roman"/>
          <w:b/>
          <w:bCs/>
          <w:i/>
          <w:iCs/>
          <w:sz w:val="28"/>
          <w:szCs w:val="28"/>
        </w:rPr>
      </w:pPr>
    </w:p>
    <w:p w:rsidR="00B73B0D" w:rsidRPr="00F41A4C" w:rsidRDefault="00C46AB9">
      <w:pPr>
        <w:pStyle w:val="Standard"/>
        <w:jc w:val="both"/>
        <w:rPr>
          <w:rFonts w:ascii="Verdana" w:hAnsi="Verdana"/>
          <w:lang w:val="sr-Cyrl-RS"/>
        </w:rPr>
      </w:pPr>
      <w:r w:rsidRPr="008C3A4A">
        <w:rPr>
          <w:rFonts w:ascii="Verdana" w:hAnsi="Verdana" w:cs="Times New Roman"/>
          <w:b/>
          <w:bCs/>
          <w:i/>
          <w:iCs/>
          <w:sz w:val="28"/>
          <w:szCs w:val="28"/>
        </w:rPr>
        <w:t xml:space="preserve">Табела 2. Број расположивих службених лица за спровођење инспекцијских надзора и службених контрола у </w:t>
      </w:r>
      <w:r w:rsidR="00F41A4C">
        <w:rPr>
          <w:rFonts w:ascii="Verdana" w:hAnsi="Verdana" w:cs="Times New Roman"/>
          <w:b/>
          <w:bCs/>
          <w:i/>
          <w:iCs/>
          <w:sz w:val="28"/>
          <w:szCs w:val="28"/>
          <w:lang w:val="sr-Cyrl-RS"/>
        </w:rPr>
        <w:t>покрајинској</w:t>
      </w:r>
      <w:r w:rsidRPr="008C3A4A">
        <w:rPr>
          <w:rFonts w:ascii="Verdana" w:hAnsi="Verdana" w:cs="Times New Roman"/>
          <w:b/>
          <w:bCs/>
          <w:i/>
          <w:iCs/>
          <w:sz w:val="28"/>
          <w:szCs w:val="28"/>
        </w:rPr>
        <w:t xml:space="preserve"> </w:t>
      </w:r>
      <w:r w:rsidR="00F41A4C">
        <w:rPr>
          <w:rFonts w:ascii="Verdana" w:hAnsi="Verdana" w:cs="Times New Roman"/>
          <w:b/>
          <w:bCs/>
          <w:i/>
          <w:iCs/>
          <w:sz w:val="28"/>
          <w:szCs w:val="28"/>
          <w:lang w:val="sr-Cyrl-RS"/>
        </w:rPr>
        <w:t xml:space="preserve"> </w:t>
      </w:r>
      <w:r w:rsidRPr="008C3A4A">
        <w:rPr>
          <w:rFonts w:ascii="Verdana" w:hAnsi="Verdana" w:cs="Times New Roman"/>
          <w:b/>
          <w:bCs/>
          <w:i/>
          <w:iCs/>
          <w:sz w:val="28"/>
          <w:szCs w:val="28"/>
        </w:rPr>
        <w:t>грађевинск</w:t>
      </w:r>
      <w:r w:rsidR="00F41A4C">
        <w:rPr>
          <w:rFonts w:ascii="Verdana" w:hAnsi="Verdana" w:cs="Times New Roman"/>
          <w:b/>
          <w:bCs/>
          <w:i/>
          <w:iCs/>
          <w:sz w:val="28"/>
          <w:szCs w:val="28"/>
          <w:lang w:val="sr-Cyrl-RS"/>
        </w:rPr>
        <w:t>ој</w:t>
      </w:r>
      <w:r w:rsidRPr="008C3A4A">
        <w:rPr>
          <w:rFonts w:ascii="Verdana" w:hAnsi="Verdana" w:cs="Times New Roman"/>
          <w:b/>
          <w:bCs/>
          <w:i/>
          <w:iCs/>
          <w:sz w:val="28"/>
          <w:szCs w:val="28"/>
        </w:rPr>
        <w:t xml:space="preserve"> инспекциј</w:t>
      </w:r>
      <w:r w:rsidR="00F41A4C">
        <w:rPr>
          <w:rFonts w:ascii="Verdana" w:hAnsi="Verdana" w:cs="Times New Roman"/>
          <w:b/>
          <w:bCs/>
          <w:i/>
          <w:iCs/>
          <w:sz w:val="28"/>
          <w:szCs w:val="28"/>
          <w:lang w:val="sr-Cyrl-RS"/>
        </w:rPr>
        <w:t>и</w:t>
      </w:r>
    </w:p>
    <w:p w:rsidR="00B73B0D" w:rsidRPr="008C3A4A" w:rsidRDefault="00B73B0D">
      <w:pPr>
        <w:pStyle w:val="Standard"/>
        <w:rPr>
          <w:rFonts w:ascii="Verdana" w:hAnsi="Verdana" w:cs="Times New Roman"/>
          <w:i/>
          <w:iCs/>
          <w:sz w:val="28"/>
          <w:szCs w:val="28"/>
        </w:rPr>
      </w:pPr>
    </w:p>
    <w:tbl>
      <w:tblPr>
        <w:tblW w:w="9730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0"/>
        <w:gridCol w:w="9090"/>
      </w:tblGrid>
      <w:tr w:rsidR="00B73B0D" w:rsidRPr="008C3A4A"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73B0D" w:rsidRPr="008C3A4A" w:rsidRDefault="00C46AB9">
            <w:pPr>
              <w:pStyle w:val="Standard"/>
              <w:jc w:val="center"/>
              <w:rPr>
                <w:rFonts w:ascii="Verdana" w:hAnsi="Verdana" w:cs="Times New Roman"/>
                <w:b/>
                <w:bCs/>
                <w:sz w:val="28"/>
                <w:szCs w:val="28"/>
              </w:rPr>
            </w:pPr>
            <w:r w:rsidRPr="008C3A4A">
              <w:rPr>
                <w:rFonts w:ascii="Verdana" w:hAnsi="Verdana" w:cs="Times New Roman"/>
                <w:b/>
                <w:bCs/>
                <w:sz w:val="28"/>
                <w:szCs w:val="28"/>
              </w:rPr>
              <w:t>Број</w:t>
            </w:r>
          </w:p>
        </w:tc>
        <w:tc>
          <w:tcPr>
            <w:tcW w:w="9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3B0D" w:rsidRPr="008C3A4A" w:rsidRDefault="00C46AB9">
            <w:pPr>
              <w:pStyle w:val="Standard"/>
              <w:rPr>
                <w:rFonts w:ascii="Verdana" w:hAnsi="Verdana"/>
              </w:rPr>
            </w:pPr>
            <w:r w:rsidRPr="008C3A4A">
              <w:rPr>
                <w:rFonts w:ascii="Verdana" w:hAnsi="Verdana" w:cs="Times New Roman"/>
                <w:b/>
                <w:bCs/>
                <w:i/>
                <w:iCs/>
                <w:sz w:val="28"/>
                <w:szCs w:val="28"/>
              </w:rPr>
              <w:t>Назив службеног места за спровођење инспекцијских надзора и службених контрола</w:t>
            </w:r>
          </w:p>
        </w:tc>
      </w:tr>
      <w:tr w:rsidR="00B73B0D" w:rsidRPr="008C3A4A">
        <w:tc>
          <w:tcPr>
            <w:tcW w:w="6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73B0D" w:rsidRPr="00FD7EBF" w:rsidRDefault="00FD7EBF">
            <w:pPr>
              <w:pStyle w:val="TableContents"/>
              <w:jc w:val="center"/>
              <w:rPr>
                <w:rFonts w:ascii="Verdana" w:hAnsi="Verdana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Verdana" w:hAnsi="Verdana" w:cs="Times New Roman"/>
                <w:b/>
                <w:bCs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90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73B0D" w:rsidRPr="008C3A4A" w:rsidRDefault="00FD7EBF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 w:cs="Times New Roman"/>
                <w:sz w:val="28"/>
                <w:szCs w:val="28"/>
                <w:lang w:val="sr-Cyrl-RS"/>
              </w:rPr>
              <w:t>Покрајински</w:t>
            </w:r>
            <w:r w:rsidR="00C46AB9" w:rsidRPr="008C3A4A">
              <w:rPr>
                <w:rFonts w:ascii="Verdana" w:hAnsi="Verdana" w:cs="Times New Roman"/>
                <w:sz w:val="28"/>
                <w:szCs w:val="28"/>
              </w:rPr>
              <w:t xml:space="preserve"> грађевински инспектор  </w:t>
            </w:r>
          </w:p>
        </w:tc>
      </w:tr>
    </w:tbl>
    <w:p w:rsidR="00B73B0D" w:rsidRPr="008C3A4A" w:rsidRDefault="00B73B0D">
      <w:pPr>
        <w:pStyle w:val="Standard"/>
        <w:rPr>
          <w:rFonts w:ascii="Verdana" w:hAnsi="Verdana" w:cs="Times New Roman"/>
          <w:i/>
          <w:iCs/>
          <w:sz w:val="28"/>
          <w:szCs w:val="28"/>
        </w:rPr>
      </w:pPr>
    </w:p>
    <w:p w:rsidR="00B73B0D" w:rsidRPr="008C3A4A" w:rsidRDefault="00C46AB9">
      <w:pPr>
        <w:pStyle w:val="Standard"/>
        <w:jc w:val="both"/>
        <w:rPr>
          <w:rFonts w:ascii="Verdana" w:hAnsi="Verdana"/>
        </w:rPr>
      </w:pPr>
      <w:r w:rsidRPr="008C3A4A">
        <w:rPr>
          <w:rFonts w:ascii="Verdana" w:hAnsi="Verdana" w:cs="Times New Roman"/>
          <w:b/>
          <w:bCs/>
          <w:sz w:val="28"/>
          <w:szCs w:val="28"/>
        </w:rPr>
        <w:t xml:space="preserve">Непланиране активности у раду </w:t>
      </w:r>
      <w:r w:rsidR="00F41A4C">
        <w:rPr>
          <w:rFonts w:ascii="Verdana" w:hAnsi="Verdana" w:cs="Times New Roman"/>
          <w:b/>
          <w:bCs/>
          <w:sz w:val="28"/>
          <w:szCs w:val="28"/>
          <w:lang w:val="sr-Cyrl-RS"/>
        </w:rPr>
        <w:t>покрајинске</w:t>
      </w:r>
      <w:r w:rsidRPr="008C3A4A">
        <w:rPr>
          <w:rFonts w:ascii="Verdana" w:hAnsi="Verdana" w:cs="Times New Roman"/>
          <w:b/>
          <w:bCs/>
          <w:sz w:val="28"/>
          <w:szCs w:val="28"/>
        </w:rPr>
        <w:t xml:space="preserve"> грађевинске инспекције</w:t>
      </w:r>
    </w:p>
    <w:p w:rsidR="00B73B0D" w:rsidRPr="008C3A4A" w:rsidRDefault="00C46AB9">
      <w:pPr>
        <w:pStyle w:val="Standard"/>
        <w:jc w:val="both"/>
        <w:rPr>
          <w:rFonts w:ascii="Verdana" w:hAnsi="Verdana"/>
        </w:rPr>
      </w:pPr>
      <w:r w:rsidRPr="008C3A4A">
        <w:rPr>
          <w:rFonts w:ascii="Verdana" w:hAnsi="Verdana" w:cs="Times New Roman"/>
          <w:sz w:val="28"/>
          <w:szCs w:val="28"/>
        </w:rPr>
        <w:tab/>
        <w:t xml:space="preserve">Осим планираних активности које се спроводе овим Планом, у оквиру рада </w:t>
      </w:r>
      <w:r w:rsidR="00FD7EBF">
        <w:rPr>
          <w:rFonts w:ascii="Verdana" w:hAnsi="Verdana" w:cs="Times New Roman"/>
          <w:sz w:val="28"/>
          <w:szCs w:val="28"/>
          <w:lang w:val="sr-Cyrl-RS"/>
        </w:rPr>
        <w:t xml:space="preserve">покрајинске </w:t>
      </w:r>
      <w:r w:rsidRPr="008C3A4A">
        <w:rPr>
          <w:rFonts w:ascii="Verdana" w:hAnsi="Verdana" w:cs="Times New Roman"/>
          <w:sz w:val="28"/>
          <w:szCs w:val="28"/>
        </w:rPr>
        <w:t>грађевинске инспекције спровод</w:t>
      </w:r>
      <w:r w:rsidR="00774CF2">
        <w:rPr>
          <w:rFonts w:ascii="Verdana" w:hAnsi="Verdana" w:cs="Times New Roman"/>
          <w:sz w:val="28"/>
          <w:szCs w:val="28"/>
          <w:lang w:val="sr-Cyrl-RS"/>
        </w:rPr>
        <w:t>е се</w:t>
      </w:r>
      <w:r w:rsidRPr="008C3A4A">
        <w:rPr>
          <w:rFonts w:ascii="Verdana" w:hAnsi="Verdana" w:cs="Times New Roman"/>
          <w:sz w:val="28"/>
          <w:szCs w:val="28"/>
        </w:rPr>
        <w:t xml:space="preserve"> и непланиране активности</w:t>
      </w:r>
      <w:r w:rsidR="00774CF2">
        <w:rPr>
          <w:rFonts w:ascii="Verdana" w:hAnsi="Verdana" w:cs="Times New Roman"/>
          <w:sz w:val="28"/>
          <w:szCs w:val="28"/>
          <w:lang w:val="sr-Cyrl-RS"/>
        </w:rPr>
        <w:t>,</w:t>
      </w:r>
      <w:r w:rsidRPr="008C3A4A">
        <w:rPr>
          <w:rFonts w:ascii="Verdana" w:hAnsi="Verdana" w:cs="Times New Roman"/>
          <w:sz w:val="28"/>
          <w:szCs w:val="28"/>
        </w:rPr>
        <w:t xml:space="preserve"> а које је такође потребно </w:t>
      </w:r>
      <w:r w:rsidR="00774CF2">
        <w:rPr>
          <w:rFonts w:ascii="Verdana" w:hAnsi="Verdana" w:cs="Times New Roman"/>
          <w:sz w:val="28"/>
          <w:szCs w:val="28"/>
          <w:lang w:val="sr-Cyrl-RS"/>
        </w:rPr>
        <w:t>извршити</w:t>
      </w:r>
      <w:r w:rsidRPr="008C3A4A">
        <w:rPr>
          <w:rFonts w:ascii="Verdana" w:hAnsi="Verdana" w:cs="Times New Roman"/>
          <w:sz w:val="28"/>
          <w:szCs w:val="28"/>
        </w:rPr>
        <w:t>.</w:t>
      </w:r>
    </w:p>
    <w:p w:rsidR="00B73B0D" w:rsidRDefault="00C46AB9">
      <w:pPr>
        <w:pStyle w:val="Standard"/>
        <w:jc w:val="both"/>
        <w:rPr>
          <w:rFonts w:ascii="Verdana" w:hAnsi="Verdana" w:cs="Times New Roman"/>
          <w:sz w:val="28"/>
          <w:szCs w:val="28"/>
        </w:rPr>
      </w:pPr>
      <w:r w:rsidRPr="008C3A4A">
        <w:rPr>
          <w:rFonts w:ascii="Verdana" w:hAnsi="Verdana" w:cs="Times New Roman"/>
          <w:sz w:val="28"/>
          <w:szCs w:val="28"/>
        </w:rPr>
        <w:tab/>
      </w:r>
      <w:r w:rsidRPr="001914E5">
        <w:rPr>
          <w:rFonts w:ascii="Verdana" w:hAnsi="Verdana" w:cs="Times New Roman"/>
          <w:sz w:val="28"/>
          <w:szCs w:val="28"/>
          <w:u w:val="single"/>
        </w:rPr>
        <w:t>Непланиране активности</w:t>
      </w:r>
      <w:r w:rsidRPr="008C3A4A">
        <w:rPr>
          <w:rFonts w:ascii="Verdana" w:hAnsi="Verdana" w:cs="Times New Roman"/>
          <w:sz w:val="28"/>
          <w:szCs w:val="28"/>
        </w:rPr>
        <w:t xml:space="preserve"> се односе на пријаве   </w:t>
      </w:r>
      <w:r w:rsidR="00E27D5A">
        <w:rPr>
          <w:rFonts w:ascii="Verdana" w:hAnsi="Verdana" w:cs="Times New Roman"/>
          <w:sz w:val="28"/>
          <w:szCs w:val="28"/>
          <w:lang w:val="sr-Cyrl-RS"/>
        </w:rPr>
        <w:t>з</w:t>
      </w:r>
      <w:r w:rsidRPr="008C3A4A">
        <w:rPr>
          <w:rFonts w:ascii="Verdana" w:hAnsi="Verdana" w:cs="Times New Roman"/>
          <w:sz w:val="28"/>
          <w:szCs w:val="28"/>
        </w:rPr>
        <w:t xml:space="preserve">апримљене </w:t>
      </w:r>
      <w:r w:rsidR="00E27D5A">
        <w:rPr>
          <w:rFonts w:ascii="Verdana" w:hAnsi="Verdana" w:cs="Times New Roman"/>
          <w:sz w:val="28"/>
          <w:szCs w:val="28"/>
          <w:lang w:val="sr-Cyrl-RS"/>
        </w:rPr>
        <w:t xml:space="preserve">путем </w:t>
      </w:r>
      <w:r w:rsidRPr="008C3A4A">
        <w:rPr>
          <w:rFonts w:ascii="Verdana" w:hAnsi="Verdana" w:cs="Times New Roman"/>
          <w:sz w:val="28"/>
          <w:szCs w:val="28"/>
        </w:rPr>
        <w:t>електронске поште, телефонск</w:t>
      </w:r>
      <w:r w:rsidR="00774CF2">
        <w:rPr>
          <w:rFonts w:ascii="Verdana" w:hAnsi="Verdana" w:cs="Times New Roman"/>
          <w:sz w:val="28"/>
          <w:szCs w:val="28"/>
          <w:lang w:val="sr-Cyrl-RS"/>
        </w:rPr>
        <w:t>е</w:t>
      </w:r>
      <w:r w:rsidRPr="008C3A4A">
        <w:rPr>
          <w:rFonts w:ascii="Verdana" w:hAnsi="Verdana" w:cs="Times New Roman"/>
          <w:sz w:val="28"/>
          <w:szCs w:val="28"/>
        </w:rPr>
        <w:t xml:space="preserve"> пријав</w:t>
      </w:r>
      <w:r w:rsidR="00774CF2">
        <w:rPr>
          <w:rFonts w:ascii="Verdana" w:hAnsi="Verdana" w:cs="Times New Roman"/>
          <w:sz w:val="28"/>
          <w:szCs w:val="28"/>
          <w:lang w:val="sr-Cyrl-RS"/>
        </w:rPr>
        <w:t>е</w:t>
      </w:r>
      <w:r w:rsidR="00E75353" w:rsidRPr="008C3A4A">
        <w:rPr>
          <w:rFonts w:ascii="Verdana" w:hAnsi="Verdana" w:cs="Times New Roman"/>
          <w:sz w:val="28"/>
          <w:szCs w:val="28"/>
          <w:lang w:val="sr-Cyrl-RS"/>
        </w:rPr>
        <w:t>,</w:t>
      </w:r>
      <w:r w:rsidRPr="008C3A4A">
        <w:rPr>
          <w:rFonts w:ascii="Verdana" w:hAnsi="Verdana" w:cs="Times New Roman"/>
          <w:sz w:val="28"/>
          <w:szCs w:val="28"/>
        </w:rPr>
        <w:t xml:space="preserve"> као и непосредн</w:t>
      </w:r>
      <w:r w:rsidR="00774CF2">
        <w:rPr>
          <w:rFonts w:ascii="Verdana" w:hAnsi="Verdana" w:cs="Times New Roman"/>
          <w:sz w:val="28"/>
          <w:szCs w:val="28"/>
          <w:lang w:val="sr-Cyrl-RS"/>
        </w:rPr>
        <w:t>о</w:t>
      </w:r>
      <w:r w:rsidRPr="008C3A4A">
        <w:rPr>
          <w:rFonts w:ascii="Verdana" w:hAnsi="Verdana" w:cs="Times New Roman"/>
          <w:sz w:val="28"/>
          <w:szCs w:val="28"/>
        </w:rPr>
        <w:t xml:space="preserve"> запажање инспектора на терену</w:t>
      </w:r>
      <w:r w:rsidR="00774CF2">
        <w:rPr>
          <w:rFonts w:ascii="Verdana" w:hAnsi="Verdana" w:cs="Times New Roman"/>
          <w:sz w:val="28"/>
          <w:szCs w:val="28"/>
          <w:lang w:val="sr-Cyrl-RS"/>
        </w:rPr>
        <w:t xml:space="preserve">, као и рад на пословима ОБЈЕДИЊЕНЕ ПРОЦЕДУРЕ, где је рок за излазак на терен ради контроле темеља и контроле конструкције - 3 дана од дана пријема обавештења </w:t>
      </w:r>
      <w:r w:rsidRPr="008C3A4A">
        <w:rPr>
          <w:rFonts w:ascii="Verdana" w:hAnsi="Verdana" w:cs="Times New Roman"/>
          <w:sz w:val="28"/>
          <w:szCs w:val="28"/>
        </w:rPr>
        <w:t>.</w:t>
      </w:r>
    </w:p>
    <w:p w:rsidR="001914E5" w:rsidRDefault="001914E5">
      <w:pPr>
        <w:pStyle w:val="Standard"/>
        <w:jc w:val="both"/>
        <w:rPr>
          <w:rFonts w:ascii="Verdana" w:hAnsi="Verdana" w:cs="Times New Roman"/>
          <w:sz w:val="28"/>
          <w:szCs w:val="28"/>
        </w:rPr>
      </w:pPr>
    </w:p>
    <w:p w:rsidR="001914E5" w:rsidRPr="008C3A4A" w:rsidRDefault="001914E5">
      <w:pPr>
        <w:pStyle w:val="Standard"/>
        <w:jc w:val="both"/>
        <w:rPr>
          <w:rFonts w:ascii="Verdana" w:hAnsi="Verdana"/>
        </w:rPr>
      </w:pPr>
    </w:p>
    <w:p w:rsidR="00B73B0D" w:rsidRPr="008C3A4A" w:rsidRDefault="00C46AB9">
      <w:pPr>
        <w:pStyle w:val="Standard"/>
        <w:numPr>
          <w:ilvl w:val="0"/>
          <w:numId w:val="2"/>
        </w:numPr>
        <w:ind w:left="0" w:firstLine="0"/>
        <w:jc w:val="center"/>
        <w:rPr>
          <w:rFonts w:ascii="Verdana" w:hAnsi="Verdana"/>
        </w:rPr>
      </w:pPr>
      <w:r w:rsidRPr="008C3A4A">
        <w:rPr>
          <w:rFonts w:ascii="Verdana" w:hAnsi="Verdana" w:cs="Times New Roman"/>
          <w:b/>
          <w:bCs/>
          <w:color w:val="000000"/>
          <w:sz w:val="32"/>
          <w:szCs w:val="32"/>
        </w:rPr>
        <w:lastRenderedPageBreak/>
        <w:t xml:space="preserve">ПЛАН И ПРОГРАМ ИНСПЕКЦИЈСКОГ НАДЗОРА ЗА </w:t>
      </w:r>
      <w:r w:rsidR="005577BC">
        <w:rPr>
          <w:rFonts w:ascii="Verdana" w:hAnsi="Verdana" w:cs="Times New Roman"/>
          <w:b/>
          <w:bCs/>
          <w:color w:val="000000"/>
          <w:sz w:val="32"/>
          <w:szCs w:val="32"/>
        </w:rPr>
        <w:t>2019</w:t>
      </w:r>
      <w:r w:rsidRPr="008C3A4A">
        <w:rPr>
          <w:rFonts w:ascii="Verdana" w:hAnsi="Verdana" w:cs="Times New Roman"/>
          <w:b/>
          <w:bCs/>
          <w:color w:val="000000"/>
          <w:sz w:val="32"/>
          <w:szCs w:val="32"/>
        </w:rPr>
        <w:t xml:space="preserve">. ГОДИНУ </w:t>
      </w:r>
      <w:r w:rsidR="00C149F8">
        <w:rPr>
          <w:rFonts w:ascii="Verdana" w:hAnsi="Verdana" w:cs="Times New Roman"/>
          <w:b/>
          <w:bCs/>
          <w:color w:val="000000"/>
          <w:sz w:val="32"/>
          <w:szCs w:val="32"/>
          <w:lang w:val="sr-Cyrl-RS"/>
        </w:rPr>
        <w:t>ПОКРАЈИНСКЕ</w:t>
      </w:r>
      <w:r w:rsidRPr="008C3A4A">
        <w:rPr>
          <w:rFonts w:ascii="Verdana" w:hAnsi="Verdana" w:cs="Times New Roman"/>
          <w:b/>
          <w:color w:val="000000"/>
          <w:sz w:val="32"/>
          <w:szCs w:val="32"/>
        </w:rPr>
        <w:t xml:space="preserve"> ГРАЂЕВИНСКЕ ИНСПЕКЦИЈЕ</w:t>
      </w:r>
    </w:p>
    <w:p w:rsidR="00B73B0D" w:rsidRPr="008C3A4A" w:rsidRDefault="00B73B0D">
      <w:pPr>
        <w:pStyle w:val="Standard"/>
        <w:jc w:val="both"/>
        <w:rPr>
          <w:rFonts w:ascii="Verdana" w:hAnsi="Verdana" w:cs="Times New Roman"/>
          <w:b/>
          <w:bCs/>
          <w:i/>
          <w:iCs/>
          <w:sz w:val="28"/>
          <w:szCs w:val="28"/>
        </w:rPr>
      </w:pPr>
    </w:p>
    <w:tbl>
      <w:tblPr>
        <w:tblW w:w="103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9"/>
        <w:gridCol w:w="8505"/>
      </w:tblGrid>
      <w:tr w:rsidR="00B73B0D" w:rsidRPr="008C3A4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>Програмска активност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 w:rsidP="00EB4759">
            <w:pPr>
              <w:widowControl/>
              <w:suppressAutoHyphens w:val="0"/>
              <w:jc w:val="both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 xml:space="preserve">Инспекцијски надзор над применом прописа у оквиру послова поверених законом </w:t>
            </w:r>
          </w:p>
        </w:tc>
      </w:tr>
      <w:tr w:rsidR="00B73B0D" w:rsidRPr="008C3A4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>Назив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C149F8" w:rsidRDefault="00C149F8" w:rsidP="00C149F8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</w:pPr>
            <w:r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>П</w:t>
            </w:r>
            <w:r w:rsidR="00EB4759"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>окрајинск</w:t>
            </w:r>
            <w:r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>а</w:t>
            </w:r>
            <w:r w:rsidR="00EB4759"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 xml:space="preserve"> </w:t>
            </w:r>
            <w:r w:rsidR="00C46AB9"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>грађевинск</w:t>
            </w:r>
            <w:r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>а</w:t>
            </w:r>
            <w:r w:rsidR="00C46AB9"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 xml:space="preserve"> инспекциј</w:t>
            </w:r>
            <w:r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>а</w:t>
            </w:r>
          </w:p>
        </w:tc>
      </w:tr>
      <w:tr w:rsidR="00B73B0D" w:rsidRPr="008C3A4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>Програм</w:t>
            </w:r>
          </w:p>
          <w:p w:rsidR="00B73B0D" w:rsidRPr="008C3A4A" w:rsidRDefault="00C46AB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>(коме припада)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EB4759" w:rsidRDefault="00EB475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</w:pPr>
            <w:r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>Покрајински секретаријат за енергетику, грађевинсрство и саобраћај</w:t>
            </w:r>
          </w:p>
        </w:tc>
      </w:tr>
      <w:tr w:rsidR="00B73B0D" w:rsidRPr="008C3A4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>Функција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EB4759" w:rsidP="00EB4759">
            <w:pPr>
              <w:widowControl/>
              <w:suppressAutoHyphens w:val="0"/>
              <w:textAlignment w:val="auto"/>
              <w:rPr>
                <w:rFonts w:ascii="Verdana" w:hAnsi="Verdana"/>
              </w:rPr>
            </w:pPr>
            <w:r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>143</w:t>
            </w:r>
            <w:r w:rsidR="00C46AB9"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 xml:space="preserve">-354  </w:t>
            </w:r>
          </w:p>
        </w:tc>
      </w:tr>
      <w:tr w:rsidR="00B73B0D" w:rsidRPr="008C3A4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>Правни основ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autoSpaceDE w:val="0"/>
              <w:textAlignment w:val="auto"/>
              <w:rPr>
                <w:rFonts w:ascii="Verdana" w:hAnsi="Verdana"/>
              </w:rPr>
            </w:pPr>
            <w:r w:rsidRPr="008C3A4A">
              <w:rPr>
                <w:rFonts w:ascii="Verdana" w:eastAsia="Calibri" w:hAnsi="Verdana" w:cs="Times New Roman"/>
                <w:b/>
                <w:bCs/>
                <w:kern w:val="0"/>
                <w:sz w:val="18"/>
                <w:szCs w:val="18"/>
              </w:rPr>
              <w:t xml:space="preserve">1. Закон о планирању и изградњи 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(«Сл. гласник РС» бр. 72/09, 81/09, 24/11, 121/12, 132/14, 145/14)</w:t>
            </w:r>
          </w:p>
          <w:p w:rsidR="00B73B0D" w:rsidRDefault="00EB4759">
            <w:pPr>
              <w:widowControl/>
              <w:suppressAutoHyphens w:val="0"/>
              <w:autoSpaceDE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</w:pPr>
            <w:r>
              <w:rPr>
                <w:rFonts w:ascii="Verdana" w:eastAsia="Calibri" w:hAnsi="Verdana" w:cs="Times New Roman"/>
                <w:b/>
                <w:bCs/>
                <w:kern w:val="0"/>
                <w:sz w:val="18"/>
                <w:szCs w:val="18"/>
                <w:lang w:val="sr-Cyrl-RS"/>
              </w:rPr>
              <w:t>2</w:t>
            </w:r>
            <w:r w:rsidR="00C46AB9" w:rsidRPr="008C3A4A">
              <w:rPr>
                <w:rFonts w:ascii="Verdana" w:eastAsia="Calibri" w:hAnsi="Verdana" w:cs="Times New Roman"/>
                <w:b/>
                <w:bCs/>
                <w:kern w:val="0"/>
                <w:sz w:val="18"/>
                <w:szCs w:val="18"/>
              </w:rPr>
              <w:t xml:space="preserve">. Закон о инспекцијском надзору </w:t>
            </w:r>
            <w:r w:rsidR="00C46AB9"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(«Сл.гласник РС» бр. 36/15)</w:t>
            </w:r>
          </w:p>
          <w:p w:rsidR="00664EE4" w:rsidRPr="00664EE4" w:rsidRDefault="00664EE4" w:rsidP="00664EE4">
            <w:pPr>
              <w:widowControl/>
              <w:suppressAutoHyphens w:val="0"/>
              <w:autoSpaceDE w:val="0"/>
              <w:textAlignment w:val="auto"/>
              <w:rPr>
                <w:rFonts w:ascii="Verdana" w:hAnsi="Verdana"/>
                <w:lang w:val="sr-Cyrl-RS"/>
              </w:rPr>
            </w:pPr>
            <w:r w:rsidRPr="00664EE4">
              <w:rPr>
                <w:rFonts w:ascii="Verdana" w:eastAsia="Calibri" w:hAnsi="Verdana" w:cs="Times New Roman"/>
                <w:b/>
                <w:kern w:val="0"/>
                <w:sz w:val="18"/>
                <w:szCs w:val="18"/>
                <w:lang w:val="sr-Cyrl-RS"/>
              </w:rPr>
              <w:t>3. Правилник о поступку спровођења</w:t>
            </w:r>
            <w:r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 xml:space="preserve"> </w:t>
            </w:r>
            <w:r w:rsidRPr="00664EE4">
              <w:rPr>
                <w:rFonts w:ascii="Verdana" w:eastAsia="Calibri" w:hAnsi="Verdana" w:cs="Times New Roman"/>
                <w:b/>
                <w:kern w:val="0"/>
                <w:sz w:val="18"/>
                <w:szCs w:val="18"/>
                <w:lang w:val="sr-Cyrl-RS"/>
              </w:rPr>
              <w:t>обједињене процедуре електронским путем</w:t>
            </w:r>
            <w:r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 xml:space="preserve"> 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 xml:space="preserve">(«Сл. гласник РС» бр. </w:t>
            </w:r>
            <w:r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113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/</w:t>
            </w:r>
            <w:r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15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)</w:t>
            </w:r>
            <w:r w:rsidRPr="00664EE4">
              <w:rPr>
                <w:rFonts w:ascii="Verdana" w:hAnsi="Verdana"/>
                <w:lang w:val="sr-Cyrl-RS"/>
              </w:rPr>
              <w:t xml:space="preserve"> </w:t>
            </w:r>
          </w:p>
        </w:tc>
      </w:tr>
      <w:tr w:rsidR="00B73B0D" w:rsidRPr="008C3A4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>Одговорно лице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EB4759" w:rsidRDefault="00C46AB9" w:rsidP="00EB475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 xml:space="preserve">Помоћник </w:t>
            </w:r>
            <w:r w:rsidR="00EB4759"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>секретара</w:t>
            </w:r>
          </w:p>
        </w:tc>
      </w:tr>
      <w:tr w:rsidR="00B73B0D" w:rsidRPr="008C3A4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>Опис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 w:rsidP="00EB4759">
            <w:pPr>
              <w:widowControl/>
              <w:suppressAutoHyphens w:val="0"/>
              <w:jc w:val="both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 xml:space="preserve">У </w:t>
            </w:r>
            <w:r w:rsidR="00EB4759"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 xml:space="preserve">покрајинској </w:t>
            </w: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 xml:space="preserve">грађевинској области, </w:t>
            </w:r>
            <w:r w:rsidR="00EB4759"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 xml:space="preserve">покрајинска </w:t>
            </w: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>грађевинска инспекција обавља надзор над применом прописа у оквиру послова поверених законом.</w:t>
            </w:r>
          </w:p>
        </w:tc>
      </w:tr>
      <w:tr w:rsidR="00B73B0D" w:rsidRPr="008C3A4A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 xml:space="preserve">Циљ 1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 w:rsidP="00EB4759">
            <w:pPr>
              <w:widowControl/>
              <w:suppressAutoHyphens w:val="0"/>
              <w:jc w:val="both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>Законитост и безбедност поступања надзираних субјеката у обл</w:t>
            </w:r>
            <w:r w:rsidR="00F50FA0"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 xml:space="preserve">асти примене прописа утврђених </w:t>
            </w:r>
            <w:r w:rsidR="00F50FA0" w:rsidRPr="008C3A4A"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>З</w:t>
            </w:r>
            <w:r w:rsidR="00F50FA0"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>акон</w:t>
            </w:r>
            <w:r w:rsidR="00F50FA0" w:rsidRPr="008C3A4A"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>има</w:t>
            </w: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 xml:space="preserve"> </w:t>
            </w:r>
          </w:p>
        </w:tc>
      </w:tr>
      <w:tr w:rsidR="00C26E69" w:rsidRPr="008C3A4A" w:rsidTr="00C26E69">
        <w:trPr>
          <w:trHeight w:val="45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E69" w:rsidRPr="008C3A4A" w:rsidRDefault="00C26E6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>Индикатор 1.1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E69" w:rsidRPr="008C3A4A" w:rsidRDefault="00C26E69" w:rsidP="00672572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>Контрола градње</w:t>
            </w:r>
          </w:p>
        </w:tc>
      </w:tr>
      <w:tr w:rsidR="000F1C56" w:rsidRPr="008C3A4A" w:rsidTr="00C26E69">
        <w:trPr>
          <w:trHeight w:val="460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C56" w:rsidRPr="008C3A4A" w:rsidRDefault="000F1C56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>Алтернатива:</w:t>
            </w:r>
          </w:p>
          <w:p w:rsidR="000F1C56" w:rsidRPr="008C3A4A" w:rsidRDefault="000F1C56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>Индикатор 2.1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C56" w:rsidRPr="008C3A4A" w:rsidRDefault="007B0173" w:rsidP="007B0173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>У</w:t>
            </w: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>тврђ</w:t>
            </w: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 xml:space="preserve">ивање </w:t>
            </w:r>
            <w:r w:rsidR="000F1C56"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>неправилности</w:t>
            </w: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 xml:space="preserve"> и одступања током градње</w:t>
            </w:r>
          </w:p>
        </w:tc>
      </w:tr>
      <w:tr w:rsidR="000F1C56" w:rsidRPr="008C3A4A" w:rsidTr="00C26E69">
        <w:trPr>
          <w:trHeight w:val="520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C56" w:rsidRPr="008C3A4A" w:rsidRDefault="000F1C56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C56" w:rsidRPr="008C3A4A" w:rsidRDefault="000F1C56" w:rsidP="007B0173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 xml:space="preserve">Коментар: Тeнденција смањења </w:t>
            </w:r>
            <w:r w:rsidR="007B0173" w:rsidRPr="008C3A4A"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 xml:space="preserve">неправилности и </w:t>
            </w:r>
            <w:r w:rsidR="00672572" w:rsidRPr="008C3A4A"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 xml:space="preserve">одступања </w:t>
            </w:r>
            <w:r w:rsidR="007B0173" w:rsidRPr="008C3A4A"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>током</w:t>
            </w: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 xml:space="preserve"> градње</w:t>
            </w:r>
          </w:p>
        </w:tc>
      </w:tr>
      <w:tr w:rsidR="007B0173" w:rsidRPr="008C3A4A" w:rsidTr="000129BD">
        <w:trPr>
          <w:trHeight w:val="41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173" w:rsidRPr="008C3A4A" w:rsidRDefault="007B0173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>Индикатор 3.1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173" w:rsidRPr="008C3A4A" w:rsidRDefault="007B0173" w:rsidP="007B0173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>В</w:t>
            </w: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>рше</w:t>
            </w: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>ње</w:t>
            </w: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 xml:space="preserve"> редовних и ванредних надзора</w:t>
            </w:r>
          </w:p>
        </w:tc>
      </w:tr>
      <w:tr w:rsidR="007B0173" w:rsidRPr="008C3A4A" w:rsidTr="000129BD">
        <w:trPr>
          <w:trHeight w:val="2976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173" w:rsidRPr="008C3A4A" w:rsidRDefault="007B0173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669C" w:rsidRPr="001914E5" w:rsidRDefault="0086669C" w:rsidP="0086669C">
            <w:pPr>
              <w:widowControl/>
              <w:suppressAutoHyphens w:val="0"/>
              <w:jc w:val="both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</w:pPr>
            <w:r>
              <w:rPr>
                <w:rFonts w:ascii="Verdana" w:eastAsia="Calibri" w:hAnsi="Verdana" w:cs="Times New Roman"/>
                <w:kern w:val="0"/>
                <w:sz w:val="22"/>
                <w:szCs w:val="22"/>
                <w:u w:val="single"/>
                <w:lang w:val="sr-Cyrl-RS"/>
              </w:rPr>
              <w:t>Савеодавне посете општинским органима -</w:t>
            </w:r>
            <w:r w:rsidRPr="0086669C"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>по месечном програму обиласка.</w:t>
            </w:r>
          </w:p>
          <w:p w:rsidR="007B0173" w:rsidRPr="001914E5" w:rsidRDefault="007B0173" w:rsidP="001914E5">
            <w:pPr>
              <w:widowControl/>
              <w:suppressAutoHyphens w:val="0"/>
              <w:jc w:val="both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  <w:u w:val="single"/>
              </w:rPr>
              <w:t>Редован</w:t>
            </w: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 xml:space="preserve"> - планиран инспекц</w:t>
            </w: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>и</w:t>
            </w: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 xml:space="preserve">јски надзор се врши </w:t>
            </w:r>
            <w:r w:rsidR="001914E5"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>по месечном програму обиласка.</w:t>
            </w:r>
          </w:p>
          <w:p w:rsidR="007B0173" w:rsidRPr="008C3A4A" w:rsidRDefault="007B0173" w:rsidP="00C26E69">
            <w:pPr>
              <w:widowControl/>
              <w:suppressAutoHyphens w:val="0"/>
              <w:jc w:val="both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  <w:u w:val="single"/>
              </w:rPr>
              <w:t>Ванредан</w:t>
            </w: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 xml:space="preserve"> инспекцијски надзор се врши због предузимања „хитних мера“ ради спречавања или отклањања непосредне опасности, по пријави грађана, телефонских позива и електронским путем.</w:t>
            </w:r>
          </w:p>
          <w:p w:rsidR="007B0173" w:rsidRPr="008C3A4A" w:rsidRDefault="007B0173" w:rsidP="00C26E69">
            <w:pPr>
              <w:widowControl/>
              <w:suppressAutoHyphens w:val="0"/>
              <w:jc w:val="both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  <w:u w:val="single"/>
              </w:rPr>
              <w:t>Допунски</w:t>
            </w: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 xml:space="preserve"> инспекцијски надзор се врши по службеној дужности и поводом захтева надзираног субјекта</w:t>
            </w:r>
          </w:p>
          <w:p w:rsidR="007B0173" w:rsidRPr="008C3A4A" w:rsidRDefault="007B0173" w:rsidP="00C26E69">
            <w:pPr>
              <w:widowControl/>
              <w:suppressAutoHyphens w:val="0"/>
              <w:jc w:val="both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  <w:u w:val="single"/>
              </w:rPr>
              <w:t>Контролни</w:t>
            </w: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 xml:space="preserve"> инспекцијски надзор се врши ради утврђивања извршних мера које су предложене или наложене над надзираним субјектом у оквиру редовног или ванредног инспекцијог надзора</w:t>
            </w:r>
          </w:p>
          <w:p w:rsidR="007B0173" w:rsidRPr="008C3A4A" w:rsidRDefault="007B0173" w:rsidP="00C26E69">
            <w:pPr>
              <w:jc w:val="both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  <w:u w:val="single"/>
              </w:rPr>
              <w:t>Канцеларијски</w:t>
            </w: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</w:rPr>
              <w:t xml:space="preserve"> инспекцијски надзор се врши у службеним просторијама инспекције, увидом у акте, податке и документацију надзираног субјекта.</w:t>
            </w:r>
          </w:p>
        </w:tc>
      </w:tr>
      <w:tr w:rsidR="007B0173" w:rsidRPr="008C3A4A" w:rsidTr="00E75353">
        <w:trPr>
          <w:trHeight w:val="406"/>
        </w:trPr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173" w:rsidRPr="008C3A4A" w:rsidRDefault="007B0173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0173" w:rsidRPr="008C3A4A" w:rsidRDefault="007B0173" w:rsidP="0086669C">
            <w:pPr>
              <w:widowControl/>
              <w:suppressAutoHyphens w:val="0"/>
              <w:jc w:val="both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>Коментар</w:t>
            </w:r>
            <w:r w:rsidR="009F64D9" w:rsidRPr="008C3A4A"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 xml:space="preserve">: Тенденција повећања броја </w:t>
            </w:r>
            <w:r w:rsidR="0086669C">
              <w:rPr>
                <w:rFonts w:ascii="Verdana" w:eastAsia="Calibri" w:hAnsi="Verdana" w:cs="Times New Roman"/>
                <w:kern w:val="0"/>
                <w:sz w:val="22"/>
                <w:szCs w:val="22"/>
                <w:lang w:val="sr-Cyrl-RS"/>
              </w:rPr>
              <w:t>саветодавних посета у циљу унапређења сарадње и повећавања ефикасности.</w:t>
            </w:r>
          </w:p>
        </w:tc>
      </w:tr>
    </w:tbl>
    <w:p w:rsidR="000F1C56" w:rsidRPr="008C3A4A" w:rsidRDefault="000F1C56">
      <w:pPr>
        <w:pStyle w:val="Standard"/>
        <w:jc w:val="both"/>
        <w:rPr>
          <w:rFonts w:ascii="Verdana" w:hAnsi="Verdana" w:cs="Times New Roman"/>
          <w:b/>
          <w:bCs/>
          <w:i/>
          <w:iCs/>
          <w:sz w:val="28"/>
          <w:szCs w:val="28"/>
        </w:rPr>
      </w:pPr>
    </w:p>
    <w:p w:rsidR="00B73B0D" w:rsidRPr="008C3A4A" w:rsidRDefault="000F1C56">
      <w:pPr>
        <w:pStyle w:val="Standard"/>
        <w:jc w:val="both"/>
        <w:rPr>
          <w:rFonts w:ascii="Verdana" w:hAnsi="Verdana" w:cs="Times New Roman"/>
          <w:b/>
          <w:bCs/>
          <w:i/>
          <w:iCs/>
          <w:sz w:val="28"/>
          <w:szCs w:val="28"/>
        </w:rPr>
      </w:pPr>
      <w:r w:rsidRPr="008C3A4A">
        <w:rPr>
          <w:rFonts w:ascii="Verdana" w:hAnsi="Verdana" w:cs="Times New Roman"/>
          <w:b/>
          <w:bCs/>
          <w:i/>
          <w:iCs/>
          <w:sz w:val="28"/>
          <w:szCs w:val="28"/>
        </w:rPr>
        <w:br w:type="page"/>
      </w:r>
    </w:p>
    <w:tbl>
      <w:tblPr>
        <w:tblW w:w="105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"/>
        <w:gridCol w:w="1970"/>
        <w:gridCol w:w="2072"/>
        <w:gridCol w:w="1627"/>
        <w:gridCol w:w="1868"/>
        <w:gridCol w:w="1550"/>
        <w:gridCol w:w="1063"/>
      </w:tblGrid>
      <w:tr w:rsidR="00F50FA0" w:rsidRPr="008C3A4A" w:rsidTr="001914E5">
        <w:trPr>
          <w:cantSplit/>
          <w:trHeight w:val="1328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FA0" w:rsidRPr="008C3A4A" w:rsidRDefault="00F50FA0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FA0" w:rsidRPr="008C3A4A" w:rsidRDefault="00F50FA0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СПЕЦИФИЧНИ ЦИЉЕВИ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FA0" w:rsidRPr="008C3A4A" w:rsidRDefault="00F50FA0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ЗАДАТАК / АКТИВНОСТ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FA0" w:rsidRPr="008C3A4A" w:rsidRDefault="00F50FA0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ИНДИКАТОРИ РЕЗУЛТАТА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FA0" w:rsidRPr="008C3A4A" w:rsidRDefault="00F50FA0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ОДГОВОРНА ОРГАНИЗАЦИОНА ЈЕДИНИЦА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FA0" w:rsidRPr="008C3A4A" w:rsidRDefault="00F50FA0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РОКУ КОЈЕМ СЕ ЗАДАТАК / АКТИВНОСТ МОРА ОБАВИТИ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FA0" w:rsidRPr="008C3A4A" w:rsidRDefault="00F50FA0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ДОКУМЕНТИ</w:t>
            </w:r>
          </w:p>
        </w:tc>
      </w:tr>
      <w:tr w:rsidR="00F50FA0" w:rsidRPr="008C3A4A" w:rsidTr="001914E5">
        <w:trPr>
          <w:trHeight w:val="130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FA0" w:rsidRPr="008C3A4A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  <w:t>Шта желимо</w:t>
            </w:r>
          </w:p>
          <w:p w:rsidR="00F50FA0" w:rsidRPr="008C3A4A" w:rsidRDefault="00F50FA0">
            <w:pPr>
              <w:widowControl/>
              <w:suppressAutoHyphens w:val="0"/>
              <w:jc w:val="center"/>
              <w:textAlignment w:val="auto"/>
              <w:rPr>
                <w:rFonts w:ascii="Verdana" w:hAnsi="Verdana"/>
              </w:rPr>
            </w:pPr>
            <w:r w:rsidRPr="008C3A4A"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  <w:t>постићи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FA0" w:rsidRPr="008C3A4A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  <w:t>Како ћемо постићи</w:t>
            </w:r>
          </w:p>
          <w:p w:rsidR="00F50FA0" w:rsidRPr="008C3A4A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  <w:t>специфичне циљеве?</w:t>
            </w:r>
          </w:p>
          <w:p w:rsidR="00F50FA0" w:rsidRPr="008C3A4A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  <w:t>Које специфичне</w:t>
            </w:r>
          </w:p>
          <w:p w:rsidR="00F50FA0" w:rsidRPr="008C3A4A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  <w:t>задатке/активности морамо</w:t>
            </w:r>
          </w:p>
          <w:p w:rsidR="00F50FA0" w:rsidRPr="008C3A4A" w:rsidRDefault="00F50FA0">
            <w:pPr>
              <w:widowControl/>
              <w:suppressAutoHyphens w:val="0"/>
              <w:jc w:val="center"/>
              <w:textAlignment w:val="auto"/>
              <w:rPr>
                <w:rFonts w:ascii="Verdana" w:hAnsi="Verdana"/>
              </w:rPr>
            </w:pPr>
            <w:r w:rsidRPr="008C3A4A"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  <w:t>предузети?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FA0" w:rsidRPr="008C3A4A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  <w:t>Како меримо задатке/</w:t>
            </w:r>
          </w:p>
          <w:p w:rsidR="00F50FA0" w:rsidRPr="008C3A4A" w:rsidRDefault="00F50FA0">
            <w:pPr>
              <w:widowControl/>
              <w:suppressAutoHyphens w:val="0"/>
              <w:jc w:val="center"/>
              <w:textAlignment w:val="auto"/>
              <w:rPr>
                <w:rFonts w:ascii="Verdana" w:hAnsi="Verdana"/>
              </w:rPr>
            </w:pPr>
            <w:r w:rsidRPr="008C3A4A"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  <w:t>активности</w:t>
            </w:r>
          </w:p>
          <w:p w:rsidR="00F50FA0" w:rsidRPr="008C3A4A" w:rsidRDefault="00F50FA0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FA0" w:rsidRPr="008C3A4A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  <w:t>Ко је</w:t>
            </w:r>
          </w:p>
          <w:p w:rsidR="00F50FA0" w:rsidRPr="008C3A4A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  <w:t>одговоран</w:t>
            </w:r>
          </w:p>
          <w:p w:rsidR="00F50FA0" w:rsidRPr="008C3A4A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  <w:t>за</w:t>
            </w:r>
          </w:p>
          <w:p w:rsidR="00F50FA0" w:rsidRPr="008C3A4A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  <w:t>спровођење</w:t>
            </w:r>
          </w:p>
          <w:p w:rsidR="00F50FA0" w:rsidRPr="008C3A4A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  <w:t>активности</w:t>
            </w:r>
          </w:p>
          <w:p w:rsidR="00F50FA0" w:rsidRPr="008C3A4A" w:rsidRDefault="00F50FA0">
            <w:pPr>
              <w:widowControl/>
              <w:suppressAutoHyphens w:val="0"/>
              <w:jc w:val="center"/>
              <w:textAlignment w:val="auto"/>
              <w:rPr>
                <w:rFonts w:ascii="Verdana" w:hAnsi="Verdana"/>
              </w:rPr>
            </w:pPr>
            <w:r w:rsidRPr="008C3A4A"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  <w:t>и задатака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FA0" w:rsidRPr="008C3A4A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  <w:t>Када</w:t>
            </w:r>
          </w:p>
          <w:p w:rsidR="00F50FA0" w:rsidRPr="008C3A4A" w:rsidRDefault="00F50FA0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Verdana" w:hAnsi="Verdana"/>
              </w:rPr>
            </w:pPr>
            <w:r w:rsidRPr="008C3A4A"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  <w:t>задатак/ активности мора бити</w:t>
            </w:r>
          </w:p>
          <w:p w:rsidR="00F50FA0" w:rsidRPr="008C3A4A" w:rsidRDefault="00F50FA0">
            <w:pPr>
              <w:widowControl/>
              <w:suppressAutoHyphens w:val="0"/>
              <w:jc w:val="center"/>
              <w:textAlignment w:val="auto"/>
              <w:rPr>
                <w:rFonts w:ascii="Verdana" w:hAnsi="Verdana"/>
              </w:rPr>
            </w:pPr>
            <w:r w:rsidRPr="008C3A4A">
              <w:rPr>
                <w:rFonts w:ascii="Verdana" w:eastAsia="Calibri" w:hAnsi="Verdana" w:cs="Times New Roman"/>
                <w:i/>
                <w:iCs/>
                <w:kern w:val="0"/>
                <w:sz w:val="18"/>
                <w:szCs w:val="18"/>
              </w:rPr>
              <w:t>завршен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22"/>
                <w:szCs w:val="22"/>
              </w:rPr>
            </w:pPr>
          </w:p>
        </w:tc>
      </w:tr>
      <w:tr w:rsidR="00F50FA0" w:rsidRPr="008C3A4A" w:rsidTr="001914E5">
        <w:trPr>
          <w:trHeight w:val="130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22"/>
              </w:rPr>
              <w:t>1.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autoSpaceDE w:val="0"/>
              <w:textAlignment w:val="auto"/>
              <w:rPr>
                <w:rFonts w:ascii="Verdana" w:eastAsia="Calibri" w:hAnsi="Verdana" w:cs="Times New Roman"/>
                <w:b/>
                <w:bCs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bCs/>
                <w:kern w:val="0"/>
                <w:sz w:val="18"/>
                <w:szCs w:val="18"/>
              </w:rPr>
              <w:t>Спровођење</w:t>
            </w:r>
          </w:p>
          <w:p w:rsidR="00F50FA0" w:rsidRPr="008C3A4A" w:rsidRDefault="00F50FA0" w:rsidP="00EB4759">
            <w:pPr>
              <w:widowControl/>
              <w:suppressAutoHyphens w:val="0"/>
              <w:autoSpaceDE w:val="0"/>
              <w:textAlignment w:val="auto"/>
              <w:rPr>
                <w:rFonts w:ascii="Verdana" w:hAnsi="Verdana"/>
              </w:rPr>
            </w:pPr>
            <w:r w:rsidRPr="008C3A4A">
              <w:rPr>
                <w:rFonts w:ascii="Verdana" w:eastAsia="Calibri" w:hAnsi="Verdana" w:cs="Times New Roman"/>
                <w:b/>
                <w:bCs/>
                <w:kern w:val="0"/>
                <w:sz w:val="18"/>
                <w:szCs w:val="18"/>
              </w:rPr>
              <w:t xml:space="preserve">Закона </w:t>
            </w:r>
            <w:r w:rsidRPr="008C3A4A">
              <w:rPr>
                <w:rFonts w:ascii="Verdana" w:eastAsia="Calibri" w:hAnsi="Verdana" w:cs="Times New Roman"/>
                <w:b/>
                <w:bCs/>
                <w:kern w:val="0"/>
                <w:sz w:val="18"/>
                <w:szCs w:val="18"/>
                <w:lang w:val="sr-Cyrl-RS"/>
              </w:rPr>
              <w:t>о планирању</w:t>
            </w:r>
            <w:r w:rsidR="00664EE4">
              <w:rPr>
                <w:rFonts w:ascii="Verdana" w:eastAsia="Calibri" w:hAnsi="Verdana" w:cs="Times New Roman"/>
                <w:b/>
                <w:bCs/>
                <w:kern w:val="0"/>
                <w:sz w:val="18"/>
                <w:szCs w:val="18"/>
                <w:lang w:val="sr-Cyrl-RS"/>
              </w:rPr>
              <w:t xml:space="preserve"> и изградњи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autoSpaceDE w:val="0"/>
              <w:textAlignment w:val="auto"/>
              <w:rPr>
                <w:rFonts w:ascii="Verdana" w:hAnsi="Verdana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Инспекцијским надзором на терену, сарадњом са другим</w:t>
            </w:r>
          </w:p>
          <w:p w:rsidR="00F50FA0" w:rsidRPr="008C3A4A" w:rsidRDefault="00F50FA0">
            <w:pPr>
              <w:widowControl/>
              <w:suppressAutoHyphens w:val="0"/>
              <w:autoSpaceDE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надлежним инспекцијама и</w:t>
            </w:r>
          </w:p>
          <w:p w:rsidR="00F50FA0" w:rsidRPr="008C3A4A" w:rsidRDefault="00F50FA0">
            <w:pPr>
              <w:widowControl/>
              <w:suppressAutoHyphens w:val="0"/>
              <w:autoSpaceDE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правосудним органима,</w:t>
            </w:r>
          </w:p>
          <w:p w:rsidR="00EB4759" w:rsidRPr="008C3A4A" w:rsidRDefault="00F50FA0" w:rsidP="00EB4759">
            <w:pPr>
              <w:widowControl/>
              <w:suppressAutoHyphens w:val="0"/>
              <w:autoSpaceDE w:val="0"/>
              <w:textAlignment w:val="auto"/>
              <w:rPr>
                <w:rFonts w:ascii="Verdana" w:hAnsi="Verdana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 xml:space="preserve">тужилаштвом и МУП-ом 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hAnsi="Verdan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664EE4" w:rsidRDefault="00F50FA0" w:rsidP="00664EE4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 xml:space="preserve">Бројем донетих решења, бројем сачињених запиника, бројем </w:t>
            </w:r>
            <w:r w:rsidR="00664EE4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налога општинским и градским инспекторима</w:t>
            </w:r>
            <w:r w:rsidR="00CC2BB1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 xml:space="preserve"> и саветодавним посетама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664EE4" w:rsidRDefault="00F50FA0" w:rsidP="00664EE4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грађевинск</w:t>
            </w:r>
            <w:r w:rsidR="00664EE4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а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 xml:space="preserve"> инспекциј</w:t>
            </w:r>
            <w:r w:rsidR="00664EE4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Континуирано и по потреби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 w:rsidP="00EB475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Закон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 xml:space="preserve"> о планирању и изгадњи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 xml:space="preserve"> </w:t>
            </w:r>
          </w:p>
        </w:tc>
      </w:tr>
      <w:tr w:rsidR="00F50FA0" w:rsidRPr="008C3A4A" w:rsidTr="001914E5">
        <w:trPr>
          <w:trHeight w:val="130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EB4759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22"/>
              </w:rPr>
            </w:pPr>
            <w:r>
              <w:rPr>
                <w:rFonts w:ascii="Verdana" w:eastAsia="Calibri" w:hAnsi="Verdana" w:cs="Times New Roman"/>
                <w:kern w:val="0"/>
                <w:sz w:val="18"/>
                <w:szCs w:val="22"/>
                <w:lang w:val="sr-Cyrl-RS"/>
              </w:rPr>
              <w:t>2</w:t>
            </w:r>
            <w:r w:rsidR="00F50FA0" w:rsidRPr="008C3A4A">
              <w:rPr>
                <w:rFonts w:ascii="Verdana" w:eastAsia="Calibri" w:hAnsi="Verdana" w:cs="Times New Roman"/>
                <w:kern w:val="0"/>
                <w:sz w:val="18"/>
                <w:szCs w:val="22"/>
              </w:rPr>
              <w:t>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Обрада и анализа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података о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обављеном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инспекцијском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надзору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Обрада и анализа броја</w:t>
            </w:r>
          </w:p>
          <w:p w:rsidR="00F50FA0" w:rsidRPr="00664EE4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 xml:space="preserve">записника, решења, </w:t>
            </w:r>
            <w:r w:rsidR="00664EE4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налога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664EE4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</w:pPr>
            <w:r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М</w:t>
            </w:r>
            <w:r w:rsidR="00F50FA0"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есечна,</w:t>
            </w:r>
            <w:r w:rsidR="002003BD" w:rsidRPr="008C3A4A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 xml:space="preserve"> 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шестомесечна и</w:t>
            </w:r>
            <w:r w:rsidR="00664EE4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 xml:space="preserve"> 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годишња анализа</w:t>
            </w:r>
          </w:p>
          <w:p w:rsidR="00F50FA0" w:rsidRPr="008C3A4A" w:rsidRDefault="00F50FA0" w:rsidP="00457B1A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података на нивоу</w:t>
            </w:r>
            <w:r w:rsidR="00457B1A" w:rsidRPr="008C3A4A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 xml:space="preserve"> 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од</w:t>
            </w:r>
            <w:r w:rsidR="002003BD" w:rsidRPr="008C3A4A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сека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664EE4" w:rsidRDefault="00F50FA0" w:rsidP="00664EE4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грађевинск</w:t>
            </w:r>
            <w:r w:rsidR="00664EE4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а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 xml:space="preserve"> инспекциј</w:t>
            </w:r>
            <w:r w:rsidR="00664EE4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Континуирано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</w:p>
        </w:tc>
      </w:tr>
      <w:tr w:rsidR="00F50FA0" w:rsidRPr="008C3A4A" w:rsidTr="001914E5">
        <w:trPr>
          <w:trHeight w:val="130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EB4759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22"/>
              </w:rPr>
            </w:pPr>
            <w:r>
              <w:rPr>
                <w:rFonts w:ascii="Verdana" w:eastAsia="Calibri" w:hAnsi="Verdana" w:cs="Times New Roman"/>
                <w:kern w:val="0"/>
                <w:sz w:val="18"/>
                <w:szCs w:val="22"/>
                <w:lang w:val="sr-Cyrl-RS"/>
              </w:rPr>
              <w:t>3</w:t>
            </w:r>
            <w:r w:rsidR="00F50FA0" w:rsidRPr="008C3A4A">
              <w:rPr>
                <w:rFonts w:ascii="Verdana" w:eastAsia="Calibri" w:hAnsi="Verdana" w:cs="Times New Roman"/>
                <w:kern w:val="0"/>
                <w:sz w:val="18"/>
                <w:szCs w:val="22"/>
              </w:rPr>
              <w:t>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Обука,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оспособљавање,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семинари,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едукације у вршењу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инспекцијског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надзора и примена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прописа из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области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грађевинарства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Припрема, планирање,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упућивање, оспособљавање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инспектора из области надлежне инспекције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Праћење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иновација, норми и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стандарда у области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инспекцијског надзора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664EE4" w:rsidRDefault="00F50FA0" w:rsidP="007616D8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грађевинск</w:t>
            </w:r>
            <w:r w:rsidR="007616D8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а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 xml:space="preserve"> инспекциј</w:t>
            </w:r>
            <w:r w:rsidR="00664EE4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а</w:t>
            </w:r>
            <w:bookmarkStart w:id="0" w:name="_GoBack"/>
            <w:bookmarkEnd w:id="0"/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Континуирано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</w:p>
        </w:tc>
      </w:tr>
      <w:tr w:rsidR="00F50FA0" w:rsidRPr="008C3A4A" w:rsidTr="001914E5">
        <w:trPr>
          <w:trHeight w:val="130"/>
        </w:trPr>
        <w:tc>
          <w:tcPr>
            <w:tcW w:w="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22"/>
              </w:rPr>
              <w:t>5.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Припрема и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спровођење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инспекцијских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надзора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-</w:t>
            </w:r>
            <w:r w:rsidR="00457B1A"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  <w:lang w:val="sr-Cyrl-RS"/>
              </w:rPr>
              <w:t xml:space="preserve"> </w:t>
            </w: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планирање и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усклађивање рада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инспектора у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складу са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законским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прописима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Праћење промена законских</w:t>
            </w:r>
          </w:p>
          <w:p w:rsidR="00F50FA0" w:rsidRPr="008C3A4A" w:rsidRDefault="00F50FA0" w:rsidP="00EB475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 xml:space="preserve">прописа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Поштовање законских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рокова и њена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примена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664EE4" w:rsidRDefault="00F50FA0" w:rsidP="00664EE4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грађевинск</w:t>
            </w:r>
            <w:r w:rsidR="00664EE4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а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 xml:space="preserve"> инспекциј</w:t>
            </w:r>
            <w:r w:rsidR="00664EE4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Континуирано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Примена Закона</w:t>
            </w:r>
          </w:p>
        </w:tc>
      </w:tr>
      <w:tr w:rsidR="00F50FA0" w:rsidRPr="008C3A4A" w:rsidTr="001914E5">
        <w:trPr>
          <w:trHeight w:val="130"/>
        </w:trPr>
        <w:tc>
          <w:tcPr>
            <w:tcW w:w="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22"/>
              </w:rPr>
            </w:pPr>
          </w:p>
        </w:tc>
        <w:tc>
          <w:tcPr>
            <w:tcW w:w="1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Израда месечног,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шестомесечног, годишњег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извештаја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64 сата рада по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инспектору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664EE4" w:rsidRDefault="00F50FA0" w:rsidP="00664EE4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грађевинск</w:t>
            </w:r>
            <w:r w:rsidR="00664EE4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а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 xml:space="preserve"> инспекциј</w:t>
            </w:r>
            <w:r w:rsidR="00664EE4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Континуирано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</w:p>
        </w:tc>
      </w:tr>
      <w:tr w:rsidR="00F50FA0" w:rsidRPr="008C3A4A" w:rsidTr="001914E5">
        <w:trPr>
          <w:trHeight w:val="130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22"/>
              </w:rPr>
              <w:t>6.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Обука,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оспособљавање,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семинари,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едукације у вршењу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инспекцијског</w:t>
            </w:r>
          </w:p>
          <w:p w:rsidR="009F64D9" w:rsidRPr="008C3A4A" w:rsidRDefault="00F50FA0" w:rsidP="002003B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  <w:lang w:val="sr-Cyrl-RS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 xml:space="preserve">надзора и </w:t>
            </w:r>
            <w:r w:rsidR="009F64D9"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  <w:lang w:val="sr-Cyrl-RS"/>
              </w:rPr>
              <w:t>п</w:t>
            </w: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римена</w:t>
            </w:r>
            <w:r w:rsidR="009F64D9"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  <w:lang w:val="sr-Cyrl-RS"/>
              </w:rPr>
              <w:t xml:space="preserve"> </w:t>
            </w: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Закона</w:t>
            </w:r>
          </w:p>
          <w:p w:rsidR="00457B1A" w:rsidRPr="008C3A4A" w:rsidRDefault="00457B1A" w:rsidP="002003B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  <w:lang w:val="sr-Cyrl-RS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Припрема, планирање,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упућивање, оспособљавање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 xml:space="preserve">инспектора из 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надлежности инспекције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Праћење иновација,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норми и стандарда у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области инспекцијског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надзора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664EE4" w:rsidRDefault="00F50FA0" w:rsidP="00664EE4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грађевинск</w:t>
            </w:r>
            <w:r w:rsidR="00664EE4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а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 xml:space="preserve"> инспекциј</w:t>
            </w:r>
            <w:r w:rsidR="00664EE4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Континуирано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Примена Закона, уредби, одлука, правилника</w:t>
            </w:r>
          </w:p>
        </w:tc>
      </w:tr>
      <w:tr w:rsidR="00F50FA0" w:rsidRPr="008C3A4A" w:rsidTr="001914E5">
        <w:trPr>
          <w:trHeight w:val="130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22"/>
              </w:rPr>
              <w:lastRenderedPageBreak/>
              <w:t>7.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Припрема и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извршавање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осталих редовних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послова у оквиру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инспекцијског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надзора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 w:rsidP="00EB475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 xml:space="preserve">Координација рада у оквиру </w:t>
            </w:r>
            <w:r w:rsidR="00EB4759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Секретаријата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, отварање предмета, праћење рока извршења истог и друге техничке припреме.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Број новоотворених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предмета,</w:t>
            </w:r>
          </w:p>
          <w:p w:rsidR="00F50FA0" w:rsidRPr="00EB4759" w:rsidRDefault="00F50FA0" w:rsidP="00EB475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остварен број</w:t>
            </w:r>
            <w:r w:rsidR="00457B1A" w:rsidRPr="008C3A4A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 xml:space="preserve"> 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 xml:space="preserve">састанака у оквиру </w:t>
            </w:r>
            <w:r w:rsidR="00EB4759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Одсека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664EE4" w:rsidRDefault="00F50FA0" w:rsidP="00664EE4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грађевинск</w:t>
            </w:r>
            <w:r w:rsidR="00664EE4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а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 xml:space="preserve"> инспекциј</w:t>
            </w:r>
            <w:r w:rsidR="00664EE4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Континуирано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Примена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Закона,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уредби,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одлука,</w:t>
            </w:r>
          </w:p>
          <w:p w:rsidR="00F50FA0" w:rsidRPr="008C3A4A" w:rsidRDefault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правилника</w:t>
            </w:r>
          </w:p>
        </w:tc>
      </w:tr>
      <w:tr w:rsidR="009F64D9" w:rsidRPr="008C3A4A" w:rsidTr="001914E5">
        <w:trPr>
          <w:trHeight w:val="6399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64D9" w:rsidRPr="008C3A4A" w:rsidRDefault="009F64D9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22"/>
              </w:rPr>
              <w:t>8.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64D9" w:rsidRPr="008C3A4A" w:rsidRDefault="009F64D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Превентивно деловање инспекције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64D9" w:rsidRPr="008C3A4A" w:rsidRDefault="009F64D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Правовремено информисање</w:t>
            </w:r>
          </w:p>
          <w:p w:rsidR="009F64D9" w:rsidRPr="008C3A4A" w:rsidRDefault="009F64D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јавности:</w:t>
            </w:r>
          </w:p>
          <w:p w:rsidR="009F64D9" w:rsidRPr="008C3A4A" w:rsidRDefault="009F64D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664EE4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1.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 xml:space="preserve"> Објављивањем важећих</w:t>
            </w:r>
          </w:p>
          <w:p w:rsidR="009F64D9" w:rsidRPr="008C3A4A" w:rsidRDefault="009F64D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прописа, планова инспекцијског</w:t>
            </w:r>
          </w:p>
          <w:p w:rsidR="009F64D9" w:rsidRPr="008C3A4A" w:rsidRDefault="009F64D9" w:rsidP="00F50FA0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 xml:space="preserve">надзора, </w:t>
            </w:r>
          </w:p>
          <w:p w:rsidR="009F64D9" w:rsidRPr="008C3A4A" w:rsidRDefault="009F64D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664EE4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2.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 xml:space="preserve"> Пружањем стручне и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 xml:space="preserve"> 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саветодавне подршке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 xml:space="preserve"> 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надзираном субјекту или лицу</w:t>
            </w:r>
          </w:p>
          <w:p w:rsidR="009F64D9" w:rsidRPr="008C3A4A" w:rsidRDefault="009F64D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које остварује одређена права у</w:t>
            </w:r>
          </w:p>
          <w:p w:rsidR="009F64D9" w:rsidRPr="008C3A4A" w:rsidRDefault="009F64D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надзираном субјекту или у вези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 xml:space="preserve"> 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 xml:space="preserve">са надзираним 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с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убјектом</w:t>
            </w:r>
          </w:p>
          <w:p w:rsidR="009F64D9" w:rsidRPr="008C3A4A" w:rsidRDefault="009F64D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664EE4">
              <w:rPr>
                <w:rFonts w:ascii="Verdana" w:eastAsia="Calibri" w:hAnsi="Verdana" w:cs="Times New Roman"/>
                <w:b/>
                <w:kern w:val="0"/>
                <w:sz w:val="18"/>
                <w:szCs w:val="18"/>
              </w:rPr>
              <w:t>3.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Предузимање превентивних</w:t>
            </w:r>
          </w:p>
          <w:p w:rsidR="009F64D9" w:rsidRPr="008C3A4A" w:rsidRDefault="009F64D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инспекцијских надзора</w:t>
            </w:r>
          </w:p>
          <w:p w:rsidR="009F64D9" w:rsidRPr="008C3A4A" w:rsidRDefault="009F64D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Коментар: превентивним</w:t>
            </w:r>
          </w:p>
          <w:p w:rsidR="009F64D9" w:rsidRPr="008C3A4A" w:rsidRDefault="009F64D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деловањем инспекције утиче се</w:t>
            </w:r>
          </w:p>
          <w:p w:rsidR="009F64D9" w:rsidRPr="008C3A4A" w:rsidRDefault="009F64D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на смање ризика односно штетних последица и</w:t>
            </w:r>
          </w:p>
          <w:p w:rsidR="009F64D9" w:rsidRPr="008C3A4A" w:rsidRDefault="009F64D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вероватноће њеног настанка.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64D9" w:rsidRPr="008C3A4A" w:rsidRDefault="009F64D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64D9" w:rsidRPr="00664EE4" w:rsidRDefault="009F64D9" w:rsidP="00664EE4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грађевинск</w:t>
            </w:r>
            <w:r w:rsidR="00664EE4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а</w:t>
            </w: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 xml:space="preserve"> инспекциј</w:t>
            </w:r>
            <w:r w:rsidR="00664EE4">
              <w:rPr>
                <w:rFonts w:ascii="Verdana" w:eastAsia="Calibri" w:hAnsi="Verdana" w:cs="Times New Roman"/>
                <w:kern w:val="0"/>
                <w:sz w:val="18"/>
                <w:szCs w:val="18"/>
                <w:lang w:val="sr-Cyrl-RS"/>
              </w:rPr>
              <w:t>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64D9" w:rsidRPr="008C3A4A" w:rsidRDefault="009F64D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Континуирано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64D9" w:rsidRPr="008C3A4A" w:rsidRDefault="009F64D9" w:rsidP="000129B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Примена</w:t>
            </w:r>
          </w:p>
          <w:p w:rsidR="009F64D9" w:rsidRPr="008C3A4A" w:rsidRDefault="009F64D9" w:rsidP="000129B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Закона,</w:t>
            </w:r>
          </w:p>
          <w:p w:rsidR="009F64D9" w:rsidRPr="008C3A4A" w:rsidRDefault="009F64D9" w:rsidP="000129B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уредби,</w:t>
            </w:r>
          </w:p>
          <w:p w:rsidR="009F64D9" w:rsidRPr="008C3A4A" w:rsidRDefault="009F64D9" w:rsidP="000129B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одлука,</w:t>
            </w:r>
          </w:p>
          <w:p w:rsidR="009F64D9" w:rsidRPr="008C3A4A" w:rsidRDefault="009F64D9" w:rsidP="000129B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 w:val="18"/>
                <w:szCs w:val="18"/>
              </w:rPr>
            </w:pPr>
            <w:r w:rsidRPr="008C3A4A">
              <w:rPr>
                <w:rFonts w:ascii="Verdana" w:eastAsia="Calibri" w:hAnsi="Verdana" w:cs="Times New Roman"/>
                <w:kern w:val="0"/>
                <w:sz w:val="18"/>
                <w:szCs w:val="18"/>
              </w:rPr>
              <w:t>правилника</w:t>
            </w:r>
          </w:p>
        </w:tc>
      </w:tr>
    </w:tbl>
    <w:p w:rsidR="00B73B0D" w:rsidRPr="008C3A4A" w:rsidRDefault="00B73B0D">
      <w:pPr>
        <w:pStyle w:val="Standard"/>
        <w:jc w:val="both"/>
        <w:rPr>
          <w:rFonts w:ascii="Verdana" w:hAnsi="Verdana" w:cs="Times New Roman"/>
          <w:b/>
          <w:bCs/>
          <w:i/>
          <w:iCs/>
          <w:sz w:val="28"/>
          <w:szCs w:val="28"/>
        </w:rPr>
      </w:pPr>
    </w:p>
    <w:p w:rsidR="00B73B0D" w:rsidRPr="008C3A4A" w:rsidRDefault="00B73B0D">
      <w:pPr>
        <w:pageBreakBefore/>
        <w:suppressAutoHyphens w:val="0"/>
        <w:rPr>
          <w:rFonts w:ascii="Verdana" w:hAnsi="Verdana" w:cs="Times New Roman"/>
          <w:bCs/>
          <w:iCs/>
          <w:szCs w:val="28"/>
        </w:rPr>
      </w:pPr>
    </w:p>
    <w:p w:rsidR="00B73B0D" w:rsidRPr="008C3A4A" w:rsidRDefault="00C46AB9">
      <w:pPr>
        <w:pStyle w:val="Standard"/>
        <w:jc w:val="both"/>
        <w:rPr>
          <w:rFonts w:ascii="Verdana" w:hAnsi="Verdana" w:cs="Times New Roman"/>
          <w:b/>
          <w:bCs/>
          <w:iCs/>
          <w:szCs w:val="28"/>
        </w:rPr>
      </w:pPr>
      <w:r w:rsidRPr="008C3A4A">
        <w:rPr>
          <w:rFonts w:ascii="Verdana" w:hAnsi="Verdana" w:cs="Times New Roman"/>
          <w:b/>
          <w:bCs/>
          <w:iCs/>
          <w:szCs w:val="28"/>
        </w:rPr>
        <w:t xml:space="preserve">ПРОЦЕНА РИЗИКА У ИНСПЕКЦИЈСКОМ НАДЗОРУ – </w:t>
      </w:r>
      <w:r w:rsidR="007A356B">
        <w:rPr>
          <w:rFonts w:ascii="Verdana" w:hAnsi="Verdana" w:cs="Times New Roman"/>
          <w:b/>
          <w:bCs/>
          <w:iCs/>
          <w:szCs w:val="28"/>
          <w:lang w:val="sr-Cyrl-RS"/>
        </w:rPr>
        <w:t>ПОКРАЈИНСКЕ</w:t>
      </w:r>
      <w:r w:rsidRPr="008C3A4A">
        <w:rPr>
          <w:rFonts w:ascii="Verdana" w:hAnsi="Verdana" w:cs="Times New Roman"/>
          <w:b/>
          <w:bCs/>
          <w:iCs/>
          <w:szCs w:val="28"/>
        </w:rPr>
        <w:t xml:space="preserve"> ГРАЂЕВИНСКЕ ИНСПЕКЦИЈЕ</w:t>
      </w:r>
    </w:p>
    <w:p w:rsidR="00B73B0D" w:rsidRPr="008C3A4A" w:rsidRDefault="00B73B0D">
      <w:pPr>
        <w:pStyle w:val="Standard"/>
        <w:jc w:val="both"/>
        <w:rPr>
          <w:rFonts w:ascii="Verdana" w:hAnsi="Verdana" w:cs="Times New Roman"/>
          <w:bCs/>
          <w:iCs/>
          <w:szCs w:val="28"/>
        </w:rPr>
      </w:pPr>
    </w:p>
    <w:p w:rsidR="00B73B0D" w:rsidRPr="008C3A4A" w:rsidRDefault="00B73B0D">
      <w:pPr>
        <w:pStyle w:val="Standard"/>
        <w:jc w:val="both"/>
        <w:rPr>
          <w:rFonts w:ascii="Verdana" w:hAnsi="Verdana" w:cs="Times New Roman"/>
          <w:b/>
          <w:bCs/>
          <w:i/>
          <w:iCs/>
          <w:sz w:val="28"/>
          <w:szCs w:val="28"/>
        </w:rPr>
      </w:pPr>
    </w:p>
    <w:tbl>
      <w:tblPr>
        <w:tblW w:w="893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0"/>
        <w:gridCol w:w="1410"/>
        <w:gridCol w:w="1410"/>
        <w:gridCol w:w="1410"/>
        <w:gridCol w:w="3298"/>
      </w:tblGrid>
      <w:tr w:rsidR="00B73B0D" w:rsidRPr="008C3A4A" w:rsidTr="00DC0489">
        <w:trPr>
          <w:trHeight w:val="740"/>
          <w:jc w:val="center"/>
        </w:trPr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0D" w:rsidRPr="008C3A4A" w:rsidRDefault="00B73B0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0D" w:rsidRPr="008C3A4A" w:rsidRDefault="00B73B0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0D" w:rsidRPr="008C3A4A" w:rsidRDefault="00B73B0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4F6228" w:themeFill="accent3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0D" w:rsidRPr="008C3A4A" w:rsidRDefault="00B73B0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</w:p>
        </w:tc>
        <w:tc>
          <w:tcPr>
            <w:tcW w:w="32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Cs w:val="22"/>
              </w:rPr>
              <w:t>Критичан ризик</w:t>
            </w:r>
          </w:p>
        </w:tc>
      </w:tr>
      <w:tr w:rsidR="00B73B0D" w:rsidRPr="008C3A4A" w:rsidTr="00DC0489">
        <w:trPr>
          <w:trHeight w:val="774"/>
          <w:jc w:val="center"/>
        </w:trPr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0D" w:rsidRPr="008C3A4A" w:rsidRDefault="00B73B0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0D" w:rsidRPr="008C3A4A" w:rsidRDefault="00B73B0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76923C" w:themeFill="accent3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0D" w:rsidRPr="008C3A4A" w:rsidRDefault="00B73B0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4F6228" w:themeFill="accent3" w:themeFillShade="8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0D" w:rsidRPr="008C3A4A" w:rsidRDefault="00B73B0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</w:p>
        </w:tc>
        <w:tc>
          <w:tcPr>
            <w:tcW w:w="32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Cs w:val="22"/>
              </w:rPr>
              <w:t>Висок ризик</w:t>
            </w:r>
          </w:p>
        </w:tc>
      </w:tr>
      <w:tr w:rsidR="00B73B0D" w:rsidRPr="008C3A4A" w:rsidTr="00DC0489">
        <w:trPr>
          <w:trHeight w:val="740"/>
          <w:jc w:val="center"/>
        </w:trPr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0D" w:rsidRPr="008C3A4A" w:rsidRDefault="00B73B0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0D" w:rsidRPr="008C3A4A" w:rsidRDefault="00B73B0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76923C" w:themeFill="accent3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0D" w:rsidRPr="008C3A4A" w:rsidRDefault="00B73B0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0D" w:rsidRPr="008C3A4A" w:rsidRDefault="00B73B0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</w:p>
        </w:tc>
        <w:tc>
          <w:tcPr>
            <w:tcW w:w="32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Cs w:val="22"/>
              </w:rPr>
              <w:t>Средњи ризик</w:t>
            </w:r>
          </w:p>
        </w:tc>
      </w:tr>
      <w:tr w:rsidR="00B73B0D" w:rsidRPr="008C3A4A" w:rsidTr="00DC0489">
        <w:trPr>
          <w:trHeight w:val="740"/>
          <w:jc w:val="center"/>
        </w:trPr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6E3BC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0D" w:rsidRPr="008C3A4A" w:rsidRDefault="00B73B0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0D" w:rsidRPr="008C3A4A" w:rsidRDefault="00B73B0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0D" w:rsidRPr="008C3A4A" w:rsidRDefault="00B73B0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0D" w:rsidRPr="008C3A4A" w:rsidRDefault="00B73B0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</w:p>
        </w:tc>
        <w:tc>
          <w:tcPr>
            <w:tcW w:w="32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Cs w:val="22"/>
              </w:rPr>
              <w:t>Низак ризик</w:t>
            </w:r>
          </w:p>
        </w:tc>
      </w:tr>
      <w:tr w:rsidR="00B73B0D" w:rsidRPr="008C3A4A" w:rsidTr="00DC0489">
        <w:trPr>
          <w:trHeight w:val="740"/>
          <w:jc w:val="center"/>
        </w:trPr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6E3BC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0D" w:rsidRPr="008C3A4A" w:rsidRDefault="00B73B0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0D" w:rsidRPr="008C3A4A" w:rsidRDefault="00B73B0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0D" w:rsidRPr="008C3A4A" w:rsidRDefault="00B73B0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3B0D" w:rsidRPr="008C3A4A" w:rsidRDefault="00B73B0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</w:p>
        </w:tc>
        <w:tc>
          <w:tcPr>
            <w:tcW w:w="329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Cs w:val="22"/>
              </w:rPr>
              <w:t>Незнатан ризик</w:t>
            </w:r>
          </w:p>
        </w:tc>
      </w:tr>
      <w:tr w:rsidR="00B73B0D" w:rsidRPr="008C3A4A" w:rsidTr="00DC0489">
        <w:trPr>
          <w:trHeight w:val="740"/>
          <w:jc w:val="center"/>
        </w:trPr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6E3BC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jc w:val="center"/>
              <w:textAlignment w:val="auto"/>
              <w:rPr>
                <w:rFonts w:ascii="Verdana" w:hAnsi="Verdana"/>
              </w:rPr>
            </w:pPr>
            <w:r w:rsidRPr="008C3A4A">
              <w:rPr>
                <w:rFonts w:ascii="Verdana" w:eastAsia="Calibri" w:hAnsi="Verdana" w:cs="Times New Roman"/>
                <w:kern w:val="0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76923C" w:themeFill="accent3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Cs w:val="22"/>
              </w:rPr>
              <w:t>3</w:t>
            </w:r>
          </w:p>
        </w:tc>
        <w:tc>
          <w:tcPr>
            <w:tcW w:w="1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4F6228" w:themeFill="accent3" w:themeFillShade="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Cs w:val="22"/>
              </w:rPr>
              <w:t>4</w:t>
            </w:r>
          </w:p>
        </w:tc>
        <w:tc>
          <w:tcPr>
            <w:tcW w:w="3298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B73B0D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</w:p>
        </w:tc>
      </w:tr>
    </w:tbl>
    <w:p w:rsidR="00B73B0D" w:rsidRPr="008C3A4A" w:rsidRDefault="00B73B0D">
      <w:pPr>
        <w:pStyle w:val="Standard"/>
        <w:jc w:val="both"/>
        <w:rPr>
          <w:rFonts w:ascii="Verdana" w:hAnsi="Verdana" w:cs="Times New Roman"/>
          <w:b/>
          <w:bCs/>
          <w:i/>
          <w:iCs/>
          <w:sz w:val="28"/>
          <w:szCs w:val="28"/>
        </w:rPr>
      </w:pPr>
    </w:p>
    <w:tbl>
      <w:tblPr>
        <w:tblW w:w="928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"/>
        <w:gridCol w:w="8754"/>
      </w:tblGrid>
      <w:tr w:rsidR="00B73B0D" w:rsidRPr="008C3A4A" w:rsidTr="00E75353">
        <w:trPr>
          <w:jc w:val="center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Cs w:val="22"/>
              </w:rPr>
              <w:t>ЛЕГЕНДА</w:t>
            </w:r>
          </w:p>
        </w:tc>
      </w:tr>
      <w:tr w:rsidR="00B73B0D" w:rsidRPr="008C3A4A" w:rsidTr="00DC048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Cs w:val="22"/>
              </w:rPr>
              <w:t>1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F579F6" w:rsidP="00F579F6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  <w:r>
              <w:rPr>
                <w:rFonts w:ascii="Verdana" w:hAnsi="Verdana" w:cs="Verdana"/>
                <w:lang w:val="ru-RU"/>
              </w:rPr>
              <w:t>Н</w:t>
            </w:r>
            <w:r w:rsidRPr="002F2096">
              <w:rPr>
                <w:rFonts w:ascii="Verdana" w:hAnsi="Verdana" w:cs="Verdana"/>
                <w:lang w:val="ru-RU"/>
              </w:rPr>
              <w:t>адзор над радом градских и општинских грађевинских инспектора</w:t>
            </w:r>
            <w:r>
              <w:rPr>
                <w:rFonts w:ascii="Verdana" w:hAnsi="Verdana" w:cs="Verdana"/>
                <w:lang w:val="ru-RU"/>
              </w:rPr>
              <w:t>,</w:t>
            </w:r>
            <w:r>
              <w:rPr>
                <w:rFonts w:ascii="Verdana" w:eastAsia="Calibri" w:hAnsi="Verdana" w:cs="Times New Roman"/>
                <w:kern w:val="0"/>
                <w:szCs w:val="22"/>
                <w:lang w:val="sr-Cyrl-RS"/>
              </w:rPr>
              <w:t xml:space="preserve"> о</w:t>
            </w:r>
            <w:r w:rsidR="00C46AB9" w:rsidRPr="008C3A4A">
              <w:rPr>
                <w:rFonts w:ascii="Verdana" w:eastAsia="Calibri" w:hAnsi="Verdana" w:cs="Times New Roman"/>
                <w:kern w:val="0"/>
                <w:szCs w:val="22"/>
              </w:rPr>
              <w:t xml:space="preserve">државање објеката, употребне дозволе </w:t>
            </w:r>
          </w:p>
        </w:tc>
      </w:tr>
      <w:tr w:rsidR="00B73B0D" w:rsidRPr="008C3A4A" w:rsidTr="00DC048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Cs w:val="22"/>
              </w:rPr>
              <w:t>2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Cs w:val="22"/>
              </w:rPr>
              <w:t>Рушење објеката без дозволе за рушење</w:t>
            </w:r>
          </w:p>
        </w:tc>
      </w:tr>
      <w:tr w:rsidR="00B73B0D" w:rsidRPr="008C3A4A" w:rsidTr="00DC048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C" w:themeFill="accent3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Cs w:val="22"/>
              </w:rPr>
              <w:t>3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Cs w:val="22"/>
              </w:rPr>
              <w:t>Грађење објеката или извођење радова без решења којима се одобрава грађење или извођење радова</w:t>
            </w:r>
          </w:p>
        </w:tc>
      </w:tr>
      <w:tr w:rsidR="00B73B0D" w:rsidRPr="008C3A4A" w:rsidTr="00DC048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6228" w:themeFill="accent3" w:themeFillShade="8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>
            <w:pPr>
              <w:widowControl/>
              <w:suppressAutoHyphens w:val="0"/>
              <w:jc w:val="center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Cs w:val="22"/>
              </w:rPr>
              <w:t>4</w:t>
            </w:r>
          </w:p>
        </w:tc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3B0D" w:rsidRPr="008C3A4A" w:rsidRDefault="00C46AB9" w:rsidP="00EB4759">
            <w:pPr>
              <w:widowControl/>
              <w:suppressAutoHyphens w:val="0"/>
              <w:textAlignment w:val="auto"/>
              <w:rPr>
                <w:rFonts w:ascii="Verdana" w:eastAsia="Calibri" w:hAnsi="Verdana" w:cs="Times New Roman"/>
                <w:kern w:val="0"/>
                <w:szCs w:val="22"/>
              </w:rPr>
            </w:pPr>
            <w:r w:rsidRPr="008C3A4A">
              <w:rPr>
                <w:rFonts w:ascii="Verdana" w:eastAsia="Calibri" w:hAnsi="Verdana" w:cs="Times New Roman"/>
                <w:kern w:val="0"/>
                <w:szCs w:val="22"/>
              </w:rPr>
              <w:t>Грађење објек</w:t>
            </w:r>
            <w:r w:rsidR="00EB4759">
              <w:rPr>
                <w:rFonts w:ascii="Verdana" w:eastAsia="Calibri" w:hAnsi="Verdana" w:cs="Times New Roman"/>
                <w:kern w:val="0"/>
                <w:szCs w:val="22"/>
                <w:lang w:val="sr-Cyrl-RS"/>
              </w:rPr>
              <w:t>а</w:t>
            </w:r>
            <w:r w:rsidRPr="008C3A4A">
              <w:rPr>
                <w:rFonts w:ascii="Verdana" w:eastAsia="Calibri" w:hAnsi="Verdana" w:cs="Times New Roman"/>
                <w:kern w:val="0"/>
                <w:szCs w:val="22"/>
              </w:rPr>
              <w:t>та и извођење грађевинских радова без грађевинске дозволе</w:t>
            </w:r>
          </w:p>
        </w:tc>
      </w:tr>
    </w:tbl>
    <w:p w:rsidR="00B73B0D" w:rsidRPr="008C3A4A" w:rsidRDefault="00B73B0D">
      <w:pPr>
        <w:pStyle w:val="Standard"/>
        <w:jc w:val="both"/>
        <w:rPr>
          <w:rFonts w:ascii="Verdana" w:hAnsi="Verdana" w:cs="Times New Roman"/>
          <w:b/>
          <w:bCs/>
          <w:i/>
          <w:iCs/>
          <w:sz w:val="28"/>
          <w:szCs w:val="28"/>
        </w:rPr>
      </w:pPr>
    </w:p>
    <w:p w:rsidR="00B73B0D" w:rsidRPr="008C3A4A" w:rsidRDefault="00B73B0D">
      <w:pPr>
        <w:pStyle w:val="Standard"/>
        <w:jc w:val="both"/>
        <w:rPr>
          <w:rFonts w:ascii="Verdana" w:hAnsi="Verdana" w:cs="Times New Roman"/>
          <w:b/>
          <w:bCs/>
          <w:i/>
          <w:iCs/>
          <w:sz w:val="28"/>
          <w:szCs w:val="28"/>
        </w:rPr>
      </w:pPr>
    </w:p>
    <w:p w:rsidR="00B73B0D" w:rsidRPr="008C3A4A" w:rsidRDefault="00B73B0D">
      <w:pPr>
        <w:pStyle w:val="Standard"/>
        <w:jc w:val="both"/>
        <w:rPr>
          <w:rFonts w:ascii="Verdana" w:hAnsi="Verdana" w:cs="Times New Roman"/>
          <w:b/>
          <w:bCs/>
          <w:iCs/>
          <w:sz w:val="28"/>
          <w:szCs w:val="28"/>
        </w:rPr>
      </w:pPr>
    </w:p>
    <w:p w:rsidR="00B73B0D" w:rsidRPr="008C3A4A" w:rsidRDefault="00B73B0D">
      <w:pPr>
        <w:pStyle w:val="Standard"/>
        <w:jc w:val="both"/>
        <w:rPr>
          <w:rFonts w:ascii="Verdana" w:hAnsi="Verdana" w:cs="Times New Roman"/>
          <w:b/>
          <w:bCs/>
          <w:i/>
          <w:iCs/>
          <w:sz w:val="28"/>
          <w:szCs w:val="28"/>
        </w:rPr>
      </w:pPr>
    </w:p>
    <w:p w:rsidR="00B73B0D" w:rsidRPr="008C3A4A" w:rsidRDefault="00B73B0D">
      <w:pPr>
        <w:pStyle w:val="Standard"/>
        <w:jc w:val="both"/>
        <w:rPr>
          <w:rFonts w:ascii="Verdana" w:hAnsi="Verdana" w:cs="Times New Roman"/>
          <w:b/>
          <w:bCs/>
          <w:i/>
          <w:iCs/>
          <w:sz w:val="28"/>
          <w:szCs w:val="28"/>
        </w:rPr>
      </w:pPr>
    </w:p>
    <w:p w:rsidR="00B73B0D" w:rsidRPr="008C3A4A" w:rsidRDefault="00B73B0D">
      <w:pPr>
        <w:pStyle w:val="Standard"/>
        <w:jc w:val="both"/>
        <w:rPr>
          <w:rFonts w:ascii="Verdana" w:hAnsi="Verdana" w:cs="Times New Roman"/>
          <w:b/>
          <w:bCs/>
          <w:i/>
          <w:iCs/>
          <w:sz w:val="28"/>
          <w:szCs w:val="28"/>
        </w:rPr>
      </w:pPr>
    </w:p>
    <w:p w:rsidR="00B73B0D" w:rsidRPr="008C3A4A" w:rsidRDefault="00B73B0D">
      <w:pPr>
        <w:pStyle w:val="Standard"/>
        <w:jc w:val="both"/>
        <w:rPr>
          <w:rFonts w:ascii="Verdana" w:hAnsi="Verdana" w:cs="Times New Roman"/>
          <w:b/>
          <w:bCs/>
          <w:i/>
          <w:iCs/>
          <w:sz w:val="28"/>
          <w:szCs w:val="28"/>
        </w:rPr>
      </w:pPr>
    </w:p>
    <w:p w:rsidR="00B73B0D" w:rsidRPr="008C3A4A" w:rsidRDefault="00B73B0D">
      <w:pPr>
        <w:pStyle w:val="Standard"/>
        <w:jc w:val="both"/>
        <w:rPr>
          <w:rFonts w:ascii="Verdana" w:hAnsi="Verdana" w:cs="Times New Roman"/>
          <w:b/>
          <w:bCs/>
          <w:i/>
          <w:iCs/>
          <w:sz w:val="28"/>
          <w:szCs w:val="28"/>
        </w:rPr>
      </w:pPr>
    </w:p>
    <w:p w:rsidR="00B73B0D" w:rsidRPr="008C3A4A" w:rsidRDefault="00B73B0D">
      <w:pPr>
        <w:pStyle w:val="Standard"/>
        <w:jc w:val="both"/>
        <w:rPr>
          <w:rFonts w:ascii="Verdana" w:hAnsi="Verdana" w:cs="Times New Roman"/>
          <w:b/>
          <w:bCs/>
          <w:i/>
          <w:iCs/>
          <w:sz w:val="28"/>
          <w:szCs w:val="28"/>
        </w:rPr>
      </w:pPr>
    </w:p>
    <w:p w:rsidR="00B73B0D" w:rsidRPr="008C3A4A" w:rsidRDefault="00B73B0D">
      <w:pPr>
        <w:pStyle w:val="Standard"/>
        <w:jc w:val="both"/>
        <w:rPr>
          <w:rFonts w:ascii="Verdana" w:hAnsi="Verdana" w:cs="Times New Roman"/>
          <w:b/>
          <w:bCs/>
          <w:i/>
          <w:iCs/>
          <w:sz w:val="28"/>
          <w:szCs w:val="28"/>
        </w:rPr>
      </w:pPr>
    </w:p>
    <w:p w:rsidR="00B73B0D" w:rsidRPr="008C3A4A" w:rsidRDefault="00B73B0D">
      <w:pPr>
        <w:pageBreakBefore/>
        <w:suppressAutoHyphens w:val="0"/>
        <w:rPr>
          <w:rFonts w:ascii="Verdana" w:hAnsi="Verdana" w:cs="Times New Roman"/>
          <w:b/>
          <w:bCs/>
          <w:color w:val="000000"/>
          <w:sz w:val="40"/>
          <w:szCs w:val="40"/>
        </w:rPr>
      </w:pPr>
    </w:p>
    <w:p w:rsidR="00B73B0D" w:rsidRPr="008C3A4A" w:rsidRDefault="00C46AB9">
      <w:pPr>
        <w:pStyle w:val="Standard"/>
        <w:ind w:left="90"/>
        <w:jc w:val="center"/>
        <w:rPr>
          <w:rFonts w:ascii="Verdana" w:hAnsi="Verdana"/>
        </w:rPr>
      </w:pPr>
      <w:r w:rsidRPr="008C3A4A">
        <w:rPr>
          <w:rFonts w:ascii="Verdana" w:hAnsi="Verdana" w:cs="Times New Roman"/>
          <w:b/>
          <w:bCs/>
          <w:color w:val="000000"/>
          <w:sz w:val="40"/>
          <w:szCs w:val="40"/>
        </w:rPr>
        <w:t>4.</w:t>
      </w:r>
      <w:r w:rsidRPr="008C3A4A">
        <w:rPr>
          <w:rFonts w:ascii="Verdana" w:hAnsi="Verdana" w:cs="Times New Roman"/>
          <w:b/>
          <w:bCs/>
          <w:color w:val="000000"/>
          <w:sz w:val="40"/>
          <w:szCs w:val="40"/>
        </w:rPr>
        <w:tab/>
        <w:t xml:space="preserve"> ПРЕДЛОЗИ ЗА УНАПРЕЂЕЊЕ РАДА</w:t>
      </w:r>
    </w:p>
    <w:p w:rsidR="00B73B0D" w:rsidRPr="008C3A4A" w:rsidRDefault="00B73B0D">
      <w:pPr>
        <w:pStyle w:val="Standard"/>
        <w:rPr>
          <w:rFonts w:ascii="Verdana" w:hAnsi="Verdana" w:cs="Times New Roman"/>
          <w:color w:val="000000"/>
          <w:sz w:val="28"/>
          <w:szCs w:val="28"/>
        </w:rPr>
      </w:pPr>
    </w:p>
    <w:p w:rsidR="00B73B0D" w:rsidRPr="008C3A4A" w:rsidRDefault="00B73B0D">
      <w:pPr>
        <w:pStyle w:val="Standard"/>
        <w:rPr>
          <w:rFonts w:ascii="Verdana" w:hAnsi="Verdana" w:cs="Times New Roman"/>
          <w:color w:val="000000"/>
          <w:sz w:val="28"/>
          <w:szCs w:val="28"/>
        </w:rPr>
      </w:pPr>
    </w:p>
    <w:p w:rsidR="00B73B0D" w:rsidRPr="008C3A4A" w:rsidRDefault="00C46AB9" w:rsidP="00E75353">
      <w:pPr>
        <w:pStyle w:val="Standard"/>
        <w:jc w:val="both"/>
        <w:rPr>
          <w:rFonts w:ascii="Verdana" w:hAnsi="Verdana"/>
        </w:rPr>
      </w:pPr>
      <w:r w:rsidRPr="008C3A4A">
        <w:rPr>
          <w:rFonts w:ascii="Verdana" w:hAnsi="Verdana" w:cs="Times New Roman"/>
          <w:color w:val="000000"/>
          <w:sz w:val="28"/>
          <w:szCs w:val="28"/>
          <w:u w:val="single"/>
        </w:rPr>
        <w:t>Редовна размена искустава између инспекција и других државних органа-унапређење рада инспектора</w:t>
      </w:r>
    </w:p>
    <w:p w:rsidR="00B73B0D" w:rsidRPr="008C3A4A" w:rsidRDefault="00C46AB9">
      <w:pPr>
        <w:pStyle w:val="Standard"/>
        <w:rPr>
          <w:rFonts w:ascii="Verdana" w:hAnsi="Verdana" w:cs="Times New Roman"/>
          <w:color w:val="000000"/>
          <w:sz w:val="28"/>
          <w:szCs w:val="28"/>
        </w:rPr>
      </w:pPr>
      <w:r w:rsidRPr="008C3A4A">
        <w:rPr>
          <w:rFonts w:ascii="Verdana" w:hAnsi="Verdana" w:cs="Times New Roman"/>
          <w:color w:val="000000"/>
          <w:sz w:val="28"/>
          <w:szCs w:val="28"/>
        </w:rPr>
        <w:tab/>
      </w:r>
    </w:p>
    <w:p w:rsidR="00B73B0D" w:rsidRPr="008C3A4A" w:rsidRDefault="005577BC" w:rsidP="005577BC">
      <w:pPr>
        <w:pStyle w:val="Standard"/>
        <w:jc w:val="both"/>
        <w:rPr>
          <w:rFonts w:ascii="Verdana" w:hAnsi="Verdana"/>
        </w:rPr>
      </w:pPr>
      <w:r>
        <w:rPr>
          <w:rFonts w:ascii="Verdana" w:hAnsi="Verdana" w:cs="Times New Roman"/>
          <w:color w:val="000000"/>
          <w:sz w:val="28"/>
          <w:szCs w:val="28"/>
          <w:lang w:val="sr-Cyrl-RS"/>
        </w:rPr>
        <w:t>1.</w:t>
      </w:r>
      <w:r w:rsidR="00C46AB9" w:rsidRPr="008C3A4A">
        <w:rPr>
          <w:rFonts w:ascii="Verdana" w:hAnsi="Verdana" w:cs="Times New Roman"/>
          <w:color w:val="000000"/>
          <w:sz w:val="28"/>
          <w:szCs w:val="28"/>
        </w:rPr>
        <w:t xml:space="preserve"> Сарадња грађевинских инспектора са судским органима, тужилаштвом, полицијом, </w:t>
      </w:r>
      <w:r w:rsidR="00DC0489">
        <w:rPr>
          <w:rFonts w:ascii="Verdana" w:hAnsi="Verdana" w:cs="Times New Roman"/>
          <w:color w:val="000000"/>
          <w:sz w:val="28"/>
          <w:szCs w:val="28"/>
          <w:lang w:val="sr-Cyrl-RS"/>
        </w:rPr>
        <w:t xml:space="preserve">општинским/градским инспекторима, </w:t>
      </w:r>
      <w:r w:rsidR="000B6222">
        <w:rPr>
          <w:rFonts w:ascii="Verdana" w:hAnsi="Verdana" w:cs="Times New Roman"/>
          <w:color w:val="000000"/>
          <w:sz w:val="28"/>
          <w:szCs w:val="28"/>
          <w:lang w:val="sr-Cyrl-RS"/>
        </w:rPr>
        <w:t>републичким</w:t>
      </w:r>
      <w:r w:rsidR="00C46AB9" w:rsidRPr="008C3A4A">
        <w:rPr>
          <w:rFonts w:ascii="Verdana" w:hAnsi="Verdana" w:cs="Times New Roman"/>
          <w:color w:val="000000"/>
          <w:sz w:val="28"/>
          <w:szCs w:val="28"/>
        </w:rPr>
        <w:t xml:space="preserve"> инспекторима, </w:t>
      </w:r>
      <w:r w:rsidR="00DC0489">
        <w:rPr>
          <w:rFonts w:ascii="Verdana" w:hAnsi="Verdana" w:cs="Times New Roman"/>
          <w:color w:val="000000"/>
          <w:sz w:val="28"/>
          <w:szCs w:val="28"/>
          <w:lang w:val="sr-Cyrl-RS"/>
        </w:rPr>
        <w:t>ј</w:t>
      </w:r>
      <w:r w:rsidR="00C46AB9" w:rsidRPr="008C3A4A">
        <w:rPr>
          <w:rFonts w:ascii="Verdana" w:hAnsi="Verdana" w:cs="Times New Roman"/>
          <w:color w:val="000000"/>
          <w:sz w:val="28"/>
          <w:szCs w:val="28"/>
        </w:rPr>
        <w:t xml:space="preserve">авно комуналним и јавним </w:t>
      </w:r>
      <w:r w:rsidR="00DC0489">
        <w:rPr>
          <w:rFonts w:ascii="Verdana" w:hAnsi="Verdana" w:cs="Times New Roman"/>
          <w:color w:val="000000"/>
          <w:sz w:val="28"/>
          <w:szCs w:val="28"/>
          <w:lang w:val="sr-Cyrl-RS"/>
        </w:rPr>
        <w:t>предузећима</w:t>
      </w:r>
      <w:r w:rsidR="00C46AB9" w:rsidRPr="008C3A4A">
        <w:rPr>
          <w:rFonts w:ascii="Verdana" w:hAnsi="Verdana" w:cs="Times New Roman"/>
          <w:color w:val="000000"/>
          <w:sz w:val="28"/>
          <w:szCs w:val="28"/>
        </w:rPr>
        <w:t xml:space="preserve"> </w:t>
      </w:r>
    </w:p>
    <w:p w:rsidR="00B73B0D" w:rsidRPr="008C3A4A" w:rsidRDefault="005577BC" w:rsidP="005577BC">
      <w:pPr>
        <w:pStyle w:val="Standard"/>
        <w:jc w:val="both"/>
        <w:rPr>
          <w:rFonts w:ascii="Verdana" w:hAnsi="Verdana" w:cs="Times New Roman"/>
          <w:color w:val="000000"/>
          <w:sz w:val="28"/>
          <w:szCs w:val="28"/>
        </w:rPr>
      </w:pPr>
      <w:r>
        <w:rPr>
          <w:rFonts w:ascii="Verdana" w:hAnsi="Verdana" w:cs="Times New Roman"/>
          <w:color w:val="000000"/>
          <w:sz w:val="28"/>
          <w:szCs w:val="28"/>
          <w:lang w:val="sr-Cyrl-RS"/>
        </w:rPr>
        <w:t xml:space="preserve">2. </w:t>
      </w:r>
      <w:r w:rsidR="00C46AB9" w:rsidRPr="008C3A4A">
        <w:rPr>
          <w:rFonts w:ascii="Verdana" w:hAnsi="Verdana" w:cs="Times New Roman"/>
          <w:color w:val="000000"/>
          <w:sz w:val="28"/>
          <w:szCs w:val="28"/>
        </w:rPr>
        <w:t xml:space="preserve">Унапређење рада инспектора (неопходно је </w:t>
      </w:r>
      <w:r w:rsidR="0005159E">
        <w:rPr>
          <w:rFonts w:ascii="Verdana" w:hAnsi="Verdana" w:cs="Times New Roman"/>
          <w:color w:val="000000"/>
          <w:sz w:val="28"/>
          <w:szCs w:val="28"/>
          <w:lang w:val="sr-Cyrl-RS"/>
        </w:rPr>
        <w:t>организовати</w:t>
      </w:r>
      <w:r w:rsidR="00C46AB9" w:rsidRPr="008C3A4A">
        <w:rPr>
          <w:rFonts w:ascii="Verdana" w:hAnsi="Verdana" w:cs="Times New Roman"/>
          <w:color w:val="000000"/>
          <w:sz w:val="28"/>
          <w:szCs w:val="28"/>
        </w:rPr>
        <w:t xml:space="preserve"> обук</w:t>
      </w:r>
      <w:r w:rsidR="0005159E">
        <w:rPr>
          <w:rFonts w:ascii="Verdana" w:hAnsi="Verdana" w:cs="Times New Roman"/>
          <w:color w:val="000000"/>
          <w:sz w:val="28"/>
          <w:szCs w:val="28"/>
          <w:lang w:val="sr-Cyrl-RS"/>
        </w:rPr>
        <w:t>е у виду семинара,</w:t>
      </w:r>
      <w:r w:rsidR="00C46AB9" w:rsidRPr="008C3A4A">
        <w:rPr>
          <w:rFonts w:ascii="Verdana" w:hAnsi="Verdana" w:cs="Times New Roman"/>
          <w:color w:val="000000"/>
          <w:sz w:val="28"/>
          <w:szCs w:val="28"/>
        </w:rPr>
        <w:t xml:space="preserve"> ради </w:t>
      </w:r>
      <w:r w:rsidR="0005159E">
        <w:rPr>
          <w:rFonts w:ascii="Verdana" w:hAnsi="Verdana" w:cs="Times New Roman"/>
          <w:color w:val="000000"/>
          <w:sz w:val="28"/>
          <w:szCs w:val="28"/>
          <w:lang w:val="sr-Cyrl-RS"/>
        </w:rPr>
        <w:t xml:space="preserve">повећања ефикасности и униформисаности </w:t>
      </w:r>
      <w:r w:rsidR="00C46AB9" w:rsidRPr="008C3A4A">
        <w:rPr>
          <w:rFonts w:ascii="Verdana" w:hAnsi="Verdana" w:cs="Times New Roman"/>
          <w:color w:val="000000"/>
          <w:sz w:val="28"/>
          <w:szCs w:val="28"/>
        </w:rPr>
        <w:t>рада</w:t>
      </w:r>
      <w:r w:rsidR="0005159E">
        <w:rPr>
          <w:rFonts w:ascii="Verdana" w:hAnsi="Verdana" w:cs="Times New Roman"/>
          <w:color w:val="000000"/>
          <w:sz w:val="28"/>
          <w:szCs w:val="28"/>
          <w:lang w:val="sr-Cyrl-RS"/>
        </w:rPr>
        <w:t xml:space="preserve"> инспекција</w:t>
      </w:r>
      <w:r w:rsidR="00C46AB9" w:rsidRPr="008C3A4A">
        <w:rPr>
          <w:rFonts w:ascii="Verdana" w:hAnsi="Verdana" w:cs="Times New Roman"/>
          <w:color w:val="000000"/>
          <w:sz w:val="28"/>
          <w:szCs w:val="28"/>
        </w:rPr>
        <w:t>)</w:t>
      </w:r>
    </w:p>
    <w:p w:rsidR="00E75353" w:rsidRPr="008C3A4A" w:rsidRDefault="00E75353">
      <w:pPr>
        <w:pStyle w:val="Standard"/>
        <w:rPr>
          <w:rFonts w:ascii="Verdana" w:hAnsi="Verdana" w:cs="Times New Roman"/>
          <w:color w:val="000000"/>
          <w:sz w:val="28"/>
          <w:szCs w:val="28"/>
          <w:u w:val="single"/>
          <w:lang w:val="sr-Cyrl-RS"/>
        </w:rPr>
      </w:pPr>
    </w:p>
    <w:p w:rsidR="00B73B0D" w:rsidRPr="008C3A4A" w:rsidRDefault="00C46AB9">
      <w:pPr>
        <w:pStyle w:val="Standard"/>
        <w:rPr>
          <w:rFonts w:ascii="Verdana" w:hAnsi="Verdana" w:cs="Times New Roman"/>
          <w:color w:val="000000"/>
          <w:sz w:val="28"/>
          <w:szCs w:val="28"/>
          <w:u w:val="single"/>
          <w:lang w:val="sr-Cyrl-RS"/>
        </w:rPr>
      </w:pPr>
      <w:r w:rsidRPr="008C3A4A">
        <w:rPr>
          <w:rFonts w:ascii="Verdana" w:hAnsi="Verdana" w:cs="Times New Roman"/>
          <w:color w:val="000000"/>
          <w:sz w:val="28"/>
          <w:szCs w:val="28"/>
          <w:u w:val="single"/>
        </w:rPr>
        <w:t>Обезбеђивање неопходних средстава за рад инспекције на терену</w:t>
      </w:r>
    </w:p>
    <w:p w:rsidR="00E75353" w:rsidRPr="008C3A4A" w:rsidRDefault="00E75353">
      <w:pPr>
        <w:pStyle w:val="Standard"/>
        <w:rPr>
          <w:rFonts w:ascii="Verdana" w:hAnsi="Verdana"/>
          <w:lang w:val="sr-Cyrl-RS"/>
        </w:rPr>
      </w:pPr>
    </w:p>
    <w:p w:rsidR="00D7172C" w:rsidRDefault="00D7172C" w:rsidP="000B6222">
      <w:pPr>
        <w:pStyle w:val="Standard"/>
        <w:jc w:val="both"/>
        <w:rPr>
          <w:rFonts w:ascii="Verdana" w:hAnsi="Verdana" w:cs="Times New Roman"/>
          <w:color w:val="000000"/>
          <w:sz w:val="28"/>
          <w:szCs w:val="28"/>
          <w:lang w:val="sr-Cyrl-RS"/>
        </w:rPr>
      </w:pPr>
      <w:r>
        <w:rPr>
          <w:rFonts w:ascii="Verdana" w:hAnsi="Verdana" w:cs="Times New Roman"/>
          <w:color w:val="000000"/>
          <w:sz w:val="28"/>
          <w:szCs w:val="28"/>
          <w:lang w:val="sr-Cyrl-RS"/>
        </w:rPr>
        <w:t xml:space="preserve">1. Потребно је вратити инспекцијски додатак за рад на терену на основна примања инспектора у износу од 20%, који је колективним уговором одузет пре </w:t>
      </w:r>
      <w:r w:rsidR="005577BC">
        <w:rPr>
          <w:rFonts w:ascii="Verdana" w:hAnsi="Verdana" w:cs="Times New Roman"/>
          <w:color w:val="000000"/>
          <w:sz w:val="28"/>
          <w:szCs w:val="28"/>
          <w:lang w:val="sr-Cyrl-RS"/>
        </w:rPr>
        <w:t>шест</w:t>
      </w:r>
      <w:r>
        <w:rPr>
          <w:rFonts w:ascii="Verdana" w:hAnsi="Verdana" w:cs="Times New Roman"/>
          <w:color w:val="000000"/>
          <w:sz w:val="28"/>
          <w:szCs w:val="28"/>
          <w:lang w:val="sr-Cyrl-RS"/>
        </w:rPr>
        <w:t xml:space="preserve"> година.</w:t>
      </w:r>
    </w:p>
    <w:p w:rsidR="00B73B0D" w:rsidRDefault="00D7172C" w:rsidP="000B6222">
      <w:pPr>
        <w:pStyle w:val="Standard"/>
        <w:jc w:val="both"/>
        <w:rPr>
          <w:rFonts w:ascii="Verdana" w:hAnsi="Verdana" w:cs="Times New Roman"/>
          <w:color w:val="000000"/>
          <w:sz w:val="28"/>
          <w:szCs w:val="28"/>
          <w:lang w:val="sr-Cyrl-RS"/>
        </w:rPr>
      </w:pPr>
      <w:r>
        <w:rPr>
          <w:rFonts w:ascii="Verdana" w:hAnsi="Verdana" w:cs="Times New Roman"/>
          <w:color w:val="000000"/>
          <w:sz w:val="28"/>
          <w:szCs w:val="28"/>
          <w:lang w:val="sr-Cyrl-RS"/>
        </w:rPr>
        <w:t>2</w:t>
      </w:r>
      <w:r w:rsidR="000B6222">
        <w:rPr>
          <w:rFonts w:ascii="Verdana" w:hAnsi="Verdana" w:cs="Times New Roman"/>
          <w:color w:val="000000"/>
          <w:sz w:val="28"/>
          <w:szCs w:val="28"/>
          <w:lang w:val="sr-Cyrl-RS"/>
        </w:rPr>
        <w:t xml:space="preserve">. </w:t>
      </w:r>
      <w:r w:rsidR="00C46AB9" w:rsidRPr="008C3A4A">
        <w:rPr>
          <w:rFonts w:ascii="Verdana" w:hAnsi="Verdana" w:cs="Times New Roman"/>
          <w:color w:val="000000"/>
          <w:sz w:val="28"/>
          <w:szCs w:val="28"/>
        </w:rPr>
        <w:t>Потребан већи број инспектора</w:t>
      </w:r>
      <w:r w:rsidR="00F22E78">
        <w:rPr>
          <w:rFonts w:ascii="Verdana" w:hAnsi="Verdana" w:cs="Times New Roman"/>
          <w:color w:val="000000"/>
          <w:sz w:val="28"/>
          <w:szCs w:val="28"/>
          <w:lang w:val="sr-Cyrl-RS"/>
        </w:rPr>
        <w:t xml:space="preserve"> по општинама и градовима</w:t>
      </w:r>
      <w:r w:rsidR="00C46AB9" w:rsidRPr="008C3A4A">
        <w:rPr>
          <w:rFonts w:ascii="Verdana" w:hAnsi="Verdana" w:cs="Times New Roman"/>
          <w:color w:val="000000"/>
          <w:sz w:val="28"/>
          <w:szCs w:val="28"/>
        </w:rPr>
        <w:t xml:space="preserve"> (</w:t>
      </w:r>
      <w:r w:rsidR="00F22E78">
        <w:rPr>
          <w:rFonts w:ascii="Verdana" w:hAnsi="Verdana" w:cs="Times New Roman"/>
          <w:color w:val="000000"/>
          <w:sz w:val="28"/>
          <w:szCs w:val="28"/>
          <w:lang w:val="sr-Cyrl-RS"/>
        </w:rPr>
        <w:t xml:space="preserve">искуствено је доказано да је </w:t>
      </w:r>
      <w:r>
        <w:rPr>
          <w:rFonts w:ascii="Verdana" w:hAnsi="Verdana" w:cs="Times New Roman"/>
          <w:color w:val="000000"/>
          <w:sz w:val="28"/>
          <w:szCs w:val="28"/>
          <w:lang w:val="sr-Cyrl-RS"/>
        </w:rPr>
        <w:t>минимум -</w:t>
      </w:r>
      <w:r w:rsidR="00F22E78">
        <w:rPr>
          <w:rFonts w:ascii="Verdana" w:hAnsi="Verdana" w:cs="Times New Roman"/>
          <w:color w:val="000000"/>
          <w:sz w:val="28"/>
          <w:szCs w:val="28"/>
          <w:lang w:val="sr-Cyrl-RS"/>
        </w:rPr>
        <w:t xml:space="preserve"> један инспектор на 15.000 становника, што </w:t>
      </w:r>
      <w:r>
        <w:rPr>
          <w:rFonts w:ascii="Verdana" w:hAnsi="Verdana" w:cs="Times New Roman"/>
          <w:color w:val="000000"/>
          <w:sz w:val="28"/>
          <w:szCs w:val="28"/>
          <w:lang w:val="sr-Cyrl-RS"/>
        </w:rPr>
        <w:t>ни</w:t>
      </w:r>
      <w:r w:rsidR="00F22E78">
        <w:rPr>
          <w:rFonts w:ascii="Verdana" w:hAnsi="Verdana" w:cs="Times New Roman"/>
          <w:color w:val="000000"/>
          <w:sz w:val="28"/>
          <w:szCs w:val="28"/>
          <w:lang w:val="sr-Cyrl-RS"/>
        </w:rPr>
        <w:t xml:space="preserve">је обезбеђено </w:t>
      </w:r>
      <w:r>
        <w:rPr>
          <w:rFonts w:ascii="Verdana" w:hAnsi="Verdana" w:cs="Times New Roman"/>
          <w:color w:val="000000"/>
          <w:sz w:val="28"/>
          <w:szCs w:val="28"/>
          <w:lang w:val="sr-Cyrl-RS"/>
        </w:rPr>
        <w:t>у великом броју</w:t>
      </w:r>
      <w:r w:rsidR="00F22E78">
        <w:rPr>
          <w:rFonts w:ascii="Verdana" w:hAnsi="Verdana" w:cs="Times New Roman"/>
          <w:color w:val="000000"/>
          <w:sz w:val="28"/>
          <w:szCs w:val="28"/>
          <w:lang w:val="sr-Cyrl-RS"/>
        </w:rPr>
        <w:t xml:space="preserve"> општина/градова</w:t>
      </w:r>
      <w:r w:rsidR="00C46AB9" w:rsidRPr="008C3A4A">
        <w:rPr>
          <w:rFonts w:ascii="Verdana" w:hAnsi="Verdana" w:cs="Times New Roman"/>
          <w:color w:val="000000"/>
          <w:sz w:val="28"/>
          <w:szCs w:val="28"/>
        </w:rPr>
        <w:t>)</w:t>
      </w:r>
    </w:p>
    <w:p w:rsidR="000B6222" w:rsidRPr="000B6222" w:rsidRDefault="00D7172C" w:rsidP="000B6222">
      <w:pPr>
        <w:pStyle w:val="Standard"/>
        <w:jc w:val="both"/>
        <w:rPr>
          <w:rFonts w:ascii="Verdana" w:hAnsi="Verdana" w:cs="Times New Roman"/>
          <w:color w:val="000000"/>
          <w:sz w:val="28"/>
          <w:szCs w:val="28"/>
          <w:lang w:val="sr-Cyrl-RS"/>
        </w:rPr>
      </w:pPr>
      <w:r>
        <w:rPr>
          <w:rFonts w:ascii="Verdana" w:hAnsi="Verdana" w:cs="Times New Roman"/>
          <w:color w:val="000000"/>
          <w:sz w:val="28"/>
          <w:szCs w:val="28"/>
          <w:lang w:val="sr-Cyrl-RS"/>
        </w:rPr>
        <w:t>3</w:t>
      </w:r>
      <w:r w:rsidR="000B6222">
        <w:rPr>
          <w:rFonts w:ascii="Verdana" w:hAnsi="Verdana" w:cs="Times New Roman"/>
          <w:color w:val="000000"/>
          <w:sz w:val="28"/>
          <w:szCs w:val="28"/>
          <w:lang w:val="sr-Cyrl-RS"/>
        </w:rPr>
        <w:t>. Потребна неопходна опрема која је прописана правилником, а у највећем броју случајева није обезбеђена</w:t>
      </w:r>
    </w:p>
    <w:p w:rsidR="00B73B0D" w:rsidRPr="008C3A4A" w:rsidRDefault="00D7172C" w:rsidP="000B6222">
      <w:pPr>
        <w:pStyle w:val="Standard"/>
        <w:rPr>
          <w:rFonts w:ascii="Verdana" w:hAnsi="Verdana" w:cs="Times New Roman"/>
          <w:color w:val="000000"/>
          <w:sz w:val="28"/>
          <w:szCs w:val="28"/>
        </w:rPr>
      </w:pPr>
      <w:r>
        <w:rPr>
          <w:rFonts w:ascii="Verdana" w:hAnsi="Verdana" w:cs="Times New Roman"/>
          <w:color w:val="000000"/>
          <w:sz w:val="28"/>
          <w:szCs w:val="28"/>
          <w:lang w:val="sr-Cyrl-RS"/>
        </w:rPr>
        <w:t>4</w:t>
      </w:r>
      <w:r w:rsidR="000B6222">
        <w:rPr>
          <w:rFonts w:ascii="Verdana" w:hAnsi="Verdana" w:cs="Times New Roman"/>
          <w:color w:val="000000"/>
          <w:sz w:val="28"/>
          <w:szCs w:val="28"/>
          <w:lang w:val="sr-Cyrl-RS"/>
        </w:rPr>
        <w:t xml:space="preserve">. </w:t>
      </w:r>
      <w:r w:rsidR="00C46AB9" w:rsidRPr="008C3A4A">
        <w:rPr>
          <w:rFonts w:ascii="Verdana" w:hAnsi="Verdana" w:cs="Times New Roman"/>
          <w:color w:val="000000"/>
          <w:sz w:val="28"/>
          <w:szCs w:val="28"/>
        </w:rPr>
        <w:t>Увођење јединственог информационог система за инспекције</w:t>
      </w:r>
    </w:p>
    <w:p w:rsidR="00B73B0D" w:rsidRPr="008C3A4A" w:rsidRDefault="00B73B0D">
      <w:pPr>
        <w:pStyle w:val="Standard"/>
        <w:jc w:val="both"/>
        <w:rPr>
          <w:rFonts w:ascii="Verdana" w:hAnsi="Verdana" w:cs="Times New Roman"/>
          <w:color w:val="000000"/>
          <w:sz w:val="28"/>
          <w:szCs w:val="28"/>
        </w:rPr>
      </w:pPr>
    </w:p>
    <w:p w:rsidR="00B73B0D" w:rsidRPr="008C3A4A" w:rsidRDefault="00B73B0D">
      <w:pPr>
        <w:pStyle w:val="Standard"/>
        <w:rPr>
          <w:rFonts w:ascii="Verdana" w:hAnsi="Verdana" w:cs="Times New Roman"/>
          <w:color w:val="000000"/>
          <w:sz w:val="28"/>
          <w:szCs w:val="28"/>
        </w:rPr>
      </w:pPr>
    </w:p>
    <w:p w:rsidR="00B73B0D" w:rsidRPr="008C3A4A" w:rsidRDefault="00C46AB9">
      <w:pPr>
        <w:pStyle w:val="Standard"/>
        <w:ind w:left="720"/>
        <w:jc w:val="center"/>
        <w:rPr>
          <w:rFonts w:ascii="Verdana" w:hAnsi="Verdana"/>
        </w:rPr>
      </w:pPr>
      <w:r w:rsidRPr="008C3A4A">
        <w:rPr>
          <w:rFonts w:ascii="Verdana" w:hAnsi="Verdana" w:cs="Times New Roman"/>
          <w:b/>
          <w:bCs/>
          <w:color w:val="000000"/>
          <w:sz w:val="40"/>
          <w:szCs w:val="40"/>
        </w:rPr>
        <w:t>5  ЗАВРШНА НАПОМЕНА</w:t>
      </w:r>
    </w:p>
    <w:p w:rsidR="00B73B0D" w:rsidRPr="008C3A4A" w:rsidRDefault="00C46AB9">
      <w:pPr>
        <w:pStyle w:val="Standard"/>
        <w:ind w:left="-709"/>
        <w:rPr>
          <w:rFonts w:ascii="Verdana" w:hAnsi="Verdana" w:cs="Times New Roman"/>
          <w:b/>
          <w:bCs/>
          <w:color w:val="000000"/>
          <w:sz w:val="40"/>
          <w:szCs w:val="40"/>
        </w:rPr>
      </w:pPr>
      <w:r w:rsidRPr="008C3A4A">
        <w:rPr>
          <w:rFonts w:ascii="Verdana" w:hAnsi="Verdana" w:cs="Times New Roman"/>
          <w:b/>
          <w:bCs/>
          <w:color w:val="000000"/>
          <w:sz w:val="40"/>
          <w:szCs w:val="40"/>
        </w:rPr>
        <w:tab/>
      </w:r>
    </w:p>
    <w:p w:rsidR="00B73B0D" w:rsidRPr="008C3A4A" w:rsidRDefault="00C46AB9">
      <w:pPr>
        <w:pStyle w:val="Standard"/>
        <w:jc w:val="both"/>
        <w:rPr>
          <w:rFonts w:ascii="Verdana" w:hAnsi="Verdana"/>
        </w:rPr>
      </w:pPr>
      <w:r w:rsidRPr="008C3A4A">
        <w:rPr>
          <w:rFonts w:ascii="Verdana" w:hAnsi="Verdana" w:cs="Times New Roman"/>
          <w:color w:val="000000"/>
          <w:sz w:val="28"/>
          <w:szCs w:val="28"/>
        </w:rPr>
        <w:tab/>
      </w:r>
      <w:r w:rsidR="007A356B">
        <w:rPr>
          <w:rFonts w:ascii="Verdana" w:hAnsi="Verdana" w:cs="Times New Roman"/>
          <w:color w:val="000000"/>
          <w:sz w:val="28"/>
          <w:szCs w:val="28"/>
          <w:lang w:val="sr-Cyrl-RS"/>
        </w:rPr>
        <w:t>П</w:t>
      </w:r>
      <w:r w:rsidR="00ED4AC7">
        <w:rPr>
          <w:rFonts w:ascii="Verdana" w:hAnsi="Verdana" w:cs="Times New Roman"/>
          <w:color w:val="000000"/>
          <w:sz w:val="28"/>
          <w:szCs w:val="28"/>
          <w:lang w:val="sr-Cyrl-RS"/>
        </w:rPr>
        <w:t>окрајинск</w:t>
      </w:r>
      <w:r w:rsidR="007A356B">
        <w:rPr>
          <w:rFonts w:ascii="Verdana" w:hAnsi="Verdana" w:cs="Times New Roman"/>
          <w:color w:val="000000"/>
          <w:sz w:val="28"/>
          <w:szCs w:val="28"/>
          <w:lang w:val="sr-Cyrl-RS"/>
        </w:rPr>
        <w:t>а</w:t>
      </w:r>
      <w:r w:rsidR="00ED4AC7">
        <w:rPr>
          <w:rFonts w:ascii="Verdana" w:hAnsi="Verdana" w:cs="Times New Roman"/>
          <w:color w:val="000000"/>
          <w:sz w:val="28"/>
          <w:szCs w:val="28"/>
          <w:lang w:val="sr-Cyrl-RS"/>
        </w:rPr>
        <w:t xml:space="preserve"> </w:t>
      </w:r>
      <w:r w:rsidR="00E75353" w:rsidRPr="008C3A4A">
        <w:rPr>
          <w:rFonts w:ascii="Verdana" w:hAnsi="Verdana" w:cs="Times New Roman"/>
          <w:color w:val="000000"/>
          <w:sz w:val="28"/>
          <w:szCs w:val="28"/>
          <w:lang w:val="sr-Cyrl-RS"/>
        </w:rPr>
        <w:t>грађевинск</w:t>
      </w:r>
      <w:r w:rsidR="007A356B">
        <w:rPr>
          <w:rFonts w:ascii="Verdana" w:hAnsi="Verdana" w:cs="Times New Roman"/>
          <w:color w:val="000000"/>
          <w:sz w:val="28"/>
          <w:szCs w:val="28"/>
          <w:lang w:val="sr-Cyrl-RS"/>
        </w:rPr>
        <w:t>а</w:t>
      </w:r>
      <w:r w:rsidR="00E75353" w:rsidRPr="008C3A4A">
        <w:rPr>
          <w:rFonts w:ascii="Verdana" w:hAnsi="Verdana" w:cs="Times New Roman"/>
          <w:color w:val="000000"/>
          <w:sz w:val="28"/>
          <w:szCs w:val="28"/>
          <w:lang w:val="sr-Cyrl-RS"/>
        </w:rPr>
        <w:t xml:space="preserve"> инспекциј</w:t>
      </w:r>
      <w:r w:rsidR="007A356B">
        <w:rPr>
          <w:rFonts w:ascii="Verdana" w:hAnsi="Verdana" w:cs="Times New Roman"/>
          <w:color w:val="000000"/>
          <w:sz w:val="28"/>
          <w:szCs w:val="28"/>
          <w:lang w:val="sr-Cyrl-RS"/>
        </w:rPr>
        <w:t>а</w:t>
      </w:r>
      <w:r w:rsidRPr="008C3A4A">
        <w:rPr>
          <w:rFonts w:ascii="Verdana" w:hAnsi="Verdana" w:cs="Times New Roman"/>
          <w:color w:val="000000"/>
          <w:sz w:val="28"/>
          <w:szCs w:val="28"/>
        </w:rPr>
        <w:t xml:space="preserve"> задржава право измене и допуне Годишњег плана инспекцијског надзора за </w:t>
      </w:r>
      <w:r w:rsidR="005577BC">
        <w:rPr>
          <w:rFonts w:ascii="Verdana" w:hAnsi="Verdana" w:cs="Times New Roman"/>
          <w:color w:val="000000"/>
          <w:sz w:val="28"/>
          <w:szCs w:val="28"/>
        </w:rPr>
        <w:t>2019</w:t>
      </w:r>
      <w:r w:rsidRPr="008C3A4A">
        <w:rPr>
          <w:rFonts w:ascii="Verdana" w:hAnsi="Verdana" w:cs="Times New Roman"/>
          <w:color w:val="000000"/>
          <w:sz w:val="28"/>
          <w:szCs w:val="28"/>
        </w:rPr>
        <w:t>.годину.</w:t>
      </w:r>
    </w:p>
    <w:p w:rsidR="00B73B0D" w:rsidRPr="008C3A4A" w:rsidRDefault="00C46AB9">
      <w:pPr>
        <w:pStyle w:val="Standard"/>
        <w:jc w:val="both"/>
        <w:rPr>
          <w:rFonts w:ascii="Verdana" w:hAnsi="Verdana"/>
        </w:rPr>
      </w:pPr>
      <w:r w:rsidRPr="008C3A4A">
        <w:rPr>
          <w:rFonts w:ascii="Verdana" w:hAnsi="Verdana" w:cs="Times New Roman"/>
          <w:color w:val="000000"/>
          <w:sz w:val="28"/>
          <w:szCs w:val="28"/>
        </w:rPr>
        <w:tab/>
        <w:t xml:space="preserve">Годишњи план инспекцијског надзора за </w:t>
      </w:r>
      <w:r w:rsidR="005577BC">
        <w:rPr>
          <w:rFonts w:ascii="Verdana" w:hAnsi="Verdana" w:cs="Times New Roman"/>
          <w:color w:val="000000"/>
          <w:sz w:val="28"/>
          <w:szCs w:val="28"/>
        </w:rPr>
        <w:t>2019</w:t>
      </w:r>
      <w:r w:rsidRPr="008C3A4A">
        <w:rPr>
          <w:rFonts w:ascii="Verdana" w:hAnsi="Verdana" w:cs="Times New Roman"/>
          <w:color w:val="000000"/>
          <w:sz w:val="28"/>
          <w:szCs w:val="28"/>
        </w:rPr>
        <w:t>.годину ће се редовно ажурирати, анализирати и контролисати у складу са потребама.</w:t>
      </w:r>
    </w:p>
    <w:sectPr w:rsidR="00B73B0D" w:rsidRPr="008C3A4A" w:rsidSect="00DC0489">
      <w:footerReference w:type="default" r:id="rId9"/>
      <w:pgSz w:w="11906" w:h="16838"/>
      <w:pgMar w:top="720" w:right="1134" w:bottom="135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9A1" w:rsidRDefault="008279A1">
      <w:r>
        <w:separator/>
      </w:r>
    </w:p>
  </w:endnote>
  <w:endnote w:type="continuationSeparator" w:id="0">
    <w:p w:rsidR="008279A1" w:rsidRDefault="00827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AB9" w:rsidRDefault="00C46AB9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7616D8">
      <w:rPr>
        <w:noProof/>
      </w:rPr>
      <w:t>10</w:t>
    </w:r>
    <w:r>
      <w:fldChar w:fldCharType="end"/>
    </w:r>
  </w:p>
  <w:p w:rsidR="00DD62EF" w:rsidRDefault="00DD62EF" w:rsidP="00F1044A">
    <w:pPr>
      <w:pStyle w:val="Standard"/>
      <w:spacing w:line="360" w:lineRule="auto"/>
      <w:jc w:val="center"/>
      <w:rPr>
        <w:rFonts w:ascii="Verdana" w:hAnsi="Verdana" w:cs="Times New Roman"/>
        <w:b/>
        <w:bCs/>
        <w:color w:val="000000"/>
        <w:sz w:val="16"/>
        <w:szCs w:val="16"/>
        <w:lang w:val="sr-Cyrl-RS"/>
      </w:rPr>
    </w:pPr>
    <w:r>
      <w:rPr>
        <w:rFonts w:ascii="Verdana" w:hAnsi="Verdana" w:cs="Times New Roman"/>
        <w:b/>
        <w:bCs/>
        <w:color w:val="000000"/>
        <w:sz w:val="16"/>
        <w:szCs w:val="16"/>
        <w:lang w:val="sr-Cyrl-RS"/>
      </w:rPr>
      <w:t>____________________________________________________________________</w:t>
    </w:r>
  </w:p>
  <w:p w:rsidR="00C46AB9" w:rsidRPr="00DD62EF" w:rsidRDefault="00F1044A" w:rsidP="00F1044A">
    <w:pPr>
      <w:pStyle w:val="Standard"/>
      <w:spacing w:line="360" w:lineRule="auto"/>
      <w:jc w:val="center"/>
      <w:rPr>
        <w:sz w:val="16"/>
        <w:szCs w:val="16"/>
        <w:lang w:val="sr-Cyrl-RS"/>
      </w:rPr>
    </w:pPr>
    <w:r w:rsidRPr="00F1044A">
      <w:rPr>
        <w:rFonts w:ascii="Verdana" w:hAnsi="Verdana" w:cs="Times New Roman"/>
        <w:b/>
        <w:bCs/>
        <w:color w:val="000000"/>
        <w:sz w:val="16"/>
        <w:szCs w:val="16"/>
      </w:rPr>
      <w:t>ГОДИШЊИ ПЛАН ИНСПЕКЦИЈСКОГ НАДЗОРА</w:t>
    </w:r>
    <w:r>
      <w:rPr>
        <w:rFonts w:ascii="Verdana" w:hAnsi="Verdana" w:cs="Times New Roman"/>
        <w:b/>
        <w:bCs/>
        <w:color w:val="000000"/>
        <w:sz w:val="16"/>
        <w:szCs w:val="16"/>
        <w:lang w:val="sr-Cyrl-RS"/>
      </w:rPr>
      <w:t xml:space="preserve"> </w:t>
    </w:r>
    <w:r w:rsidRPr="00F1044A">
      <w:rPr>
        <w:rFonts w:ascii="Verdana" w:hAnsi="Verdana" w:cs="Times New Roman"/>
        <w:b/>
        <w:bCs/>
        <w:color w:val="000000"/>
        <w:sz w:val="16"/>
        <w:szCs w:val="16"/>
      </w:rPr>
      <w:t xml:space="preserve">ЗА </w:t>
    </w:r>
    <w:r w:rsidR="005577BC">
      <w:rPr>
        <w:rFonts w:ascii="Verdana" w:hAnsi="Verdana" w:cs="Times New Roman"/>
        <w:b/>
        <w:bCs/>
        <w:color w:val="000000"/>
        <w:sz w:val="16"/>
        <w:szCs w:val="16"/>
      </w:rPr>
      <w:t>2019</w:t>
    </w:r>
    <w:r w:rsidRPr="00F1044A">
      <w:rPr>
        <w:rFonts w:ascii="Verdana" w:hAnsi="Verdana" w:cs="Times New Roman"/>
        <w:b/>
        <w:bCs/>
        <w:color w:val="000000"/>
        <w:sz w:val="16"/>
        <w:szCs w:val="16"/>
      </w:rPr>
      <w:t>.ГОДИНУ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9A1" w:rsidRDefault="008279A1">
      <w:r>
        <w:rPr>
          <w:color w:val="000000"/>
        </w:rPr>
        <w:separator/>
      </w:r>
    </w:p>
  </w:footnote>
  <w:footnote w:type="continuationSeparator" w:id="0">
    <w:p w:rsidR="008279A1" w:rsidRDefault="00827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57077"/>
    <w:multiLevelType w:val="multilevel"/>
    <w:tmpl w:val="C0668C8A"/>
    <w:lvl w:ilvl="0">
      <w:start w:val="1"/>
      <w:numFmt w:val="decimal"/>
      <w:lvlText w:val=" %1 "/>
      <w:lvlJc w:val="left"/>
      <w:rPr>
        <w:rFonts w:ascii="Arial Narrow" w:hAnsi="Arial Narrow"/>
        <w:b/>
        <w:bCs/>
        <w:sz w:val="18"/>
        <w:szCs w:val="18"/>
      </w:rPr>
    </w:lvl>
    <w:lvl w:ilvl="1">
      <w:start w:val="1"/>
      <w:numFmt w:val="decimal"/>
      <w:lvlText w:val=" %1.%2 "/>
      <w:lvlJc w:val="left"/>
      <w:rPr>
        <w:rFonts w:ascii="Arial Narrow" w:hAnsi="Arial Narrow"/>
        <w:b/>
        <w:bCs/>
        <w:sz w:val="18"/>
        <w:szCs w:val="18"/>
      </w:rPr>
    </w:lvl>
    <w:lvl w:ilvl="2">
      <w:start w:val="1"/>
      <w:numFmt w:val="decimal"/>
      <w:lvlText w:val=" %1.%2.%3 "/>
      <w:lvlJc w:val="left"/>
      <w:rPr>
        <w:rFonts w:ascii="Arial Narrow" w:hAnsi="Arial Narrow"/>
        <w:b/>
        <w:bCs/>
        <w:sz w:val="18"/>
        <w:szCs w:val="18"/>
      </w:rPr>
    </w:lvl>
    <w:lvl w:ilvl="3">
      <w:start w:val="1"/>
      <w:numFmt w:val="decimal"/>
      <w:lvlText w:val=" %1.%2.%3.%4 "/>
      <w:lvlJc w:val="left"/>
      <w:rPr>
        <w:rFonts w:ascii="Arial Narrow" w:hAnsi="Arial Narrow"/>
        <w:b/>
        <w:bCs/>
        <w:sz w:val="18"/>
        <w:szCs w:val="18"/>
      </w:rPr>
    </w:lvl>
    <w:lvl w:ilvl="4">
      <w:start w:val="1"/>
      <w:numFmt w:val="decimal"/>
      <w:lvlText w:val=" %1.%2.%3.%4.%5 "/>
      <w:lvlJc w:val="left"/>
      <w:rPr>
        <w:rFonts w:ascii="Arial Narrow" w:hAnsi="Arial Narrow"/>
        <w:b/>
        <w:bCs/>
        <w:sz w:val="18"/>
        <w:szCs w:val="18"/>
      </w:rPr>
    </w:lvl>
    <w:lvl w:ilvl="5">
      <w:start w:val="1"/>
      <w:numFmt w:val="decimal"/>
      <w:lvlText w:val=" %1.%2.%3.%4.%5.%6 "/>
      <w:lvlJc w:val="left"/>
      <w:rPr>
        <w:rFonts w:ascii="Arial Narrow" w:hAnsi="Arial Narrow"/>
        <w:b/>
        <w:bCs/>
        <w:sz w:val="18"/>
        <w:szCs w:val="18"/>
      </w:rPr>
    </w:lvl>
    <w:lvl w:ilvl="6">
      <w:start w:val="1"/>
      <w:numFmt w:val="decimal"/>
      <w:lvlText w:val=" %1.%2.%3.%4.%5.%6.%7 "/>
      <w:lvlJc w:val="left"/>
      <w:rPr>
        <w:rFonts w:ascii="Arial Narrow" w:hAnsi="Arial Narrow"/>
        <w:b/>
        <w:bCs/>
        <w:sz w:val="18"/>
        <w:szCs w:val="18"/>
      </w:rPr>
    </w:lvl>
    <w:lvl w:ilvl="7">
      <w:start w:val="1"/>
      <w:numFmt w:val="decimal"/>
      <w:lvlText w:val=" %1.%2.%3.%4.%5.%6.%7.%8 "/>
      <w:lvlJc w:val="left"/>
      <w:rPr>
        <w:rFonts w:ascii="Arial Narrow" w:hAnsi="Arial Narrow"/>
        <w:b/>
        <w:bCs/>
        <w:sz w:val="18"/>
        <w:szCs w:val="18"/>
      </w:rPr>
    </w:lvl>
    <w:lvl w:ilvl="8">
      <w:start w:val="1"/>
      <w:numFmt w:val="decimal"/>
      <w:lvlText w:val=" %1.%2.%3.%4.%5.%6.%7.%8.%9 "/>
      <w:lvlJc w:val="left"/>
      <w:rPr>
        <w:rFonts w:ascii="Arial Narrow" w:hAnsi="Arial Narrow"/>
        <w:b/>
        <w:bCs/>
        <w:sz w:val="18"/>
        <w:szCs w:val="18"/>
      </w:rPr>
    </w:lvl>
  </w:abstractNum>
  <w:abstractNum w:abstractNumId="1" w15:restartNumberingAfterBreak="0">
    <w:nsid w:val="07DE77C5"/>
    <w:multiLevelType w:val="multilevel"/>
    <w:tmpl w:val="244825DC"/>
    <w:lvl w:ilvl="0">
      <w:start w:val="1"/>
      <w:numFmt w:val="decimal"/>
      <w:lvlText w:val=" %1 "/>
      <w:lvlJc w:val="left"/>
      <w:rPr>
        <w:rFonts w:ascii="Arial Narrow" w:hAnsi="Arial Narrow"/>
        <w:b/>
        <w:bCs/>
        <w:sz w:val="18"/>
        <w:szCs w:val="18"/>
      </w:rPr>
    </w:lvl>
    <w:lvl w:ilvl="1">
      <w:start w:val="1"/>
      <w:numFmt w:val="decimal"/>
      <w:lvlText w:val=" %1.%2 "/>
      <w:lvlJc w:val="left"/>
      <w:rPr>
        <w:rFonts w:ascii="Arial Narrow" w:hAnsi="Arial Narrow"/>
        <w:b/>
        <w:bCs/>
        <w:sz w:val="18"/>
        <w:szCs w:val="18"/>
      </w:rPr>
    </w:lvl>
    <w:lvl w:ilvl="2">
      <w:start w:val="1"/>
      <w:numFmt w:val="decimal"/>
      <w:lvlText w:val=" %1.%2.%3 "/>
      <w:lvlJc w:val="left"/>
      <w:rPr>
        <w:rFonts w:ascii="Arial Narrow" w:hAnsi="Arial Narrow"/>
        <w:b/>
        <w:bCs/>
        <w:sz w:val="18"/>
        <w:szCs w:val="18"/>
      </w:rPr>
    </w:lvl>
    <w:lvl w:ilvl="3">
      <w:start w:val="1"/>
      <w:numFmt w:val="decimal"/>
      <w:lvlText w:val=" %1.%2.%3.%4 "/>
      <w:lvlJc w:val="left"/>
      <w:rPr>
        <w:rFonts w:ascii="Arial Narrow" w:hAnsi="Arial Narrow"/>
        <w:b/>
        <w:bCs/>
        <w:sz w:val="18"/>
        <w:szCs w:val="18"/>
      </w:rPr>
    </w:lvl>
    <w:lvl w:ilvl="4">
      <w:start w:val="1"/>
      <w:numFmt w:val="decimal"/>
      <w:lvlText w:val=" %1.%2.%3.%4.%5 "/>
      <w:lvlJc w:val="left"/>
      <w:rPr>
        <w:rFonts w:ascii="Arial Narrow" w:hAnsi="Arial Narrow"/>
        <w:b/>
        <w:bCs/>
        <w:sz w:val="18"/>
        <w:szCs w:val="18"/>
      </w:rPr>
    </w:lvl>
    <w:lvl w:ilvl="5">
      <w:start w:val="1"/>
      <w:numFmt w:val="decimal"/>
      <w:lvlText w:val=" %1.%2.%3.%4.%5.%6 "/>
      <w:lvlJc w:val="left"/>
      <w:rPr>
        <w:rFonts w:ascii="Arial Narrow" w:hAnsi="Arial Narrow"/>
        <w:b/>
        <w:bCs/>
        <w:sz w:val="18"/>
        <w:szCs w:val="18"/>
      </w:rPr>
    </w:lvl>
    <w:lvl w:ilvl="6">
      <w:start w:val="1"/>
      <w:numFmt w:val="decimal"/>
      <w:lvlText w:val=" %1.%2.%3.%4.%5.%6.%7 "/>
      <w:lvlJc w:val="left"/>
      <w:rPr>
        <w:rFonts w:ascii="Arial Narrow" w:hAnsi="Arial Narrow"/>
        <w:b/>
        <w:bCs/>
        <w:sz w:val="18"/>
        <w:szCs w:val="18"/>
      </w:rPr>
    </w:lvl>
    <w:lvl w:ilvl="7">
      <w:start w:val="1"/>
      <w:numFmt w:val="decimal"/>
      <w:lvlText w:val=" %1.%2.%3.%4.%5.%6.%7.%8 "/>
      <w:lvlJc w:val="left"/>
      <w:rPr>
        <w:rFonts w:ascii="Arial Narrow" w:hAnsi="Arial Narrow"/>
        <w:b/>
        <w:bCs/>
        <w:sz w:val="18"/>
        <w:szCs w:val="18"/>
      </w:rPr>
    </w:lvl>
    <w:lvl w:ilvl="8">
      <w:start w:val="1"/>
      <w:numFmt w:val="decimal"/>
      <w:lvlText w:val=" %1.%2.%3.%4.%5.%6.%7.%8.%9 "/>
      <w:lvlJc w:val="left"/>
      <w:rPr>
        <w:rFonts w:ascii="Arial Narrow" w:hAnsi="Arial Narrow"/>
        <w:b/>
        <w:bCs/>
        <w:sz w:val="18"/>
        <w:szCs w:val="18"/>
      </w:rPr>
    </w:lvl>
  </w:abstractNum>
  <w:abstractNum w:abstractNumId="2" w15:restartNumberingAfterBreak="0">
    <w:nsid w:val="0D620F35"/>
    <w:multiLevelType w:val="multilevel"/>
    <w:tmpl w:val="39B43DD0"/>
    <w:lvl w:ilvl="0">
      <w:start w:val="1"/>
      <w:numFmt w:val="decimal"/>
      <w:lvlText w:val="%1."/>
      <w:lvlJc w:val="left"/>
      <w:pPr>
        <w:ind w:left="1080" w:hanging="360"/>
      </w:pPr>
      <w:rPr>
        <w:b/>
        <w:sz w:val="36"/>
        <w:szCs w:val="36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38330F"/>
    <w:multiLevelType w:val="multilevel"/>
    <w:tmpl w:val="E98AE31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  <w:b/>
        <w:color w:val="000000"/>
        <w:sz w:val="36"/>
        <w:szCs w:val="36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B0D"/>
    <w:rsid w:val="00002A00"/>
    <w:rsid w:val="000129BD"/>
    <w:rsid w:val="0005159E"/>
    <w:rsid w:val="000B6222"/>
    <w:rsid w:val="000F1C56"/>
    <w:rsid w:val="0017216F"/>
    <w:rsid w:val="00181296"/>
    <w:rsid w:val="001914E5"/>
    <w:rsid w:val="001B259F"/>
    <w:rsid w:val="002003BD"/>
    <w:rsid w:val="003350E5"/>
    <w:rsid w:val="00371527"/>
    <w:rsid w:val="003D3089"/>
    <w:rsid w:val="003E2508"/>
    <w:rsid w:val="004028A4"/>
    <w:rsid w:val="00457B1A"/>
    <w:rsid w:val="00502495"/>
    <w:rsid w:val="00502F72"/>
    <w:rsid w:val="005577BC"/>
    <w:rsid w:val="0056702B"/>
    <w:rsid w:val="005865BE"/>
    <w:rsid w:val="005C2295"/>
    <w:rsid w:val="00664EE4"/>
    <w:rsid w:val="00672572"/>
    <w:rsid w:val="006A332D"/>
    <w:rsid w:val="006A6533"/>
    <w:rsid w:val="007616D8"/>
    <w:rsid w:val="00774CF2"/>
    <w:rsid w:val="007A356B"/>
    <w:rsid w:val="007B0173"/>
    <w:rsid w:val="008279A1"/>
    <w:rsid w:val="0086669C"/>
    <w:rsid w:val="008C3A4A"/>
    <w:rsid w:val="009A50EE"/>
    <w:rsid w:val="009F64D9"/>
    <w:rsid w:val="009F75BE"/>
    <w:rsid w:val="00A12E02"/>
    <w:rsid w:val="00A26936"/>
    <w:rsid w:val="00B62134"/>
    <w:rsid w:val="00B73B0D"/>
    <w:rsid w:val="00C149F8"/>
    <w:rsid w:val="00C26E69"/>
    <w:rsid w:val="00C276A9"/>
    <w:rsid w:val="00C46AB9"/>
    <w:rsid w:val="00C52D08"/>
    <w:rsid w:val="00CC2BB1"/>
    <w:rsid w:val="00CF2087"/>
    <w:rsid w:val="00D7172C"/>
    <w:rsid w:val="00DC0489"/>
    <w:rsid w:val="00DD2EF6"/>
    <w:rsid w:val="00DD62EF"/>
    <w:rsid w:val="00E27D5A"/>
    <w:rsid w:val="00E75353"/>
    <w:rsid w:val="00EB4759"/>
    <w:rsid w:val="00ED4AC7"/>
    <w:rsid w:val="00F1044A"/>
    <w:rsid w:val="00F22E78"/>
    <w:rsid w:val="00F41A4C"/>
    <w:rsid w:val="00F50FA0"/>
    <w:rsid w:val="00F579F6"/>
    <w:rsid w:val="00FC73B1"/>
    <w:rsid w:val="00FD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62A9FD-7ACF-48F9-9E85-81B39CED7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Mang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  <w:rPr>
      <w:rFonts w:ascii="Arial Narrow" w:hAnsi="Arial Narrow"/>
      <w:b/>
      <w:bCs/>
      <w:sz w:val="18"/>
      <w:szCs w:val="18"/>
    </w:rPr>
  </w:style>
  <w:style w:type="character" w:styleId="Emphasis">
    <w:name w:val="Emphasis"/>
    <w:rPr>
      <w:i/>
      <w:i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pPr>
      <w:widowControl/>
      <w:suppressAutoHyphens w:val="0"/>
      <w:spacing w:after="200" w:line="276" w:lineRule="auto"/>
      <w:ind w:left="720"/>
      <w:textAlignment w:val="auto"/>
    </w:pPr>
    <w:rPr>
      <w:rFonts w:ascii="Calibri" w:eastAsia="Calibri" w:hAnsi="Calibri" w:cs="Times New Roman"/>
      <w:kern w:val="0"/>
      <w:sz w:val="22"/>
      <w:szCs w:val="22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</w:style>
  <w:style w:type="character" w:styleId="Hyperlink">
    <w:name w:val="Hyperlink"/>
    <w:uiPriority w:val="99"/>
    <w:unhideWhenUsed/>
    <w:rsid w:val="009F75BE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F75BE"/>
    <w:rPr>
      <w:color w:val="800080"/>
      <w:u w:val="single"/>
    </w:rPr>
  </w:style>
  <w:style w:type="table" w:styleId="LightShading">
    <w:name w:val="Light Shading"/>
    <w:basedOn w:val="TableNormal"/>
    <w:uiPriority w:val="60"/>
    <w:rsid w:val="00FD7EB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FD7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EA39D-B671-49E5-83F3-9CE17083D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1664</Words>
  <Characters>9490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11132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http://www.novisad.rs/kontrolne-liste-gradske-uprave-za-inspekcijske-poslove-oblast-gradjevinske-inspekcije-i-zakonsku-reg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Sinisa Vujinovic</dc:creator>
  <cp:lastModifiedBy>Milutin Tatic</cp:lastModifiedBy>
  <cp:revision>5</cp:revision>
  <cp:lastPrinted>2016-10-07T12:56:00Z</cp:lastPrinted>
  <dcterms:created xsi:type="dcterms:W3CDTF">2018-10-15T09:57:00Z</dcterms:created>
  <dcterms:modified xsi:type="dcterms:W3CDTF">2018-10-15T10:05:00Z</dcterms:modified>
</cp:coreProperties>
</file>